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A2C80" w:rsidRDefault="006F476A">
      <w:pPr>
        <w:jc w:val="center"/>
      </w:pPr>
      <w:bookmarkStart w:id="0" w:name="_GoBack"/>
      <w:bookmarkEnd w:id="0"/>
      <w:r>
        <w:rPr>
          <w:rFonts w:ascii="Calibri" w:eastAsia="Calibri" w:hAnsi="Calibri" w:cs="Calibri"/>
          <w:b/>
          <w:sz w:val="60"/>
          <w:szCs w:val="60"/>
          <w:u w:val="single"/>
        </w:rPr>
        <w:t>Senior Design 1</w:t>
      </w:r>
    </w:p>
    <w:p w:rsidR="002A2C80" w:rsidRDefault="002A2C80">
      <w:pPr>
        <w:jc w:val="center"/>
      </w:pPr>
    </w:p>
    <w:p w:rsidR="002A2C80" w:rsidRDefault="006F476A">
      <w:pPr>
        <w:jc w:val="center"/>
      </w:pPr>
      <w:r>
        <w:rPr>
          <w:rFonts w:ascii="Calibri" w:eastAsia="Calibri" w:hAnsi="Calibri" w:cs="Calibri"/>
          <w:i/>
          <w:sz w:val="36"/>
          <w:szCs w:val="36"/>
        </w:rPr>
        <w:t>Solar-Powered Flower Sculpture that Illuminates with LED Interface to Tell Time</w:t>
      </w:r>
    </w:p>
    <w:p w:rsidR="002A2C80" w:rsidRDefault="002A2C80">
      <w:pPr>
        <w:jc w:val="center"/>
      </w:pPr>
    </w:p>
    <w:p w:rsidR="002A2C80" w:rsidRDefault="006F476A">
      <w:pPr>
        <w:jc w:val="center"/>
      </w:pPr>
      <w:r>
        <w:rPr>
          <w:noProof/>
        </w:rPr>
        <w:drawing>
          <wp:inline distT="114300" distB="114300" distL="114300" distR="114300" wp14:anchorId="5F68E2B0" wp14:editId="55CD726C">
            <wp:extent cx="3810000" cy="1638300"/>
            <wp:effectExtent l="0" t="0" r="0" b="0"/>
            <wp:docPr id="3" name="image05.png" descr="ucflogo.png"/>
            <wp:cNvGraphicFramePr/>
            <a:graphic xmlns:a="http://schemas.openxmlformats.org/drawingml/2006/main">
              <a:graphicData uri="http://schemas.openxmlformats.org/drawingml/2006/picture">
                <pic:pic xmlns:pic="http://schemas.openxmlformats.org/drawingml/2006/picture">
                  <pic:nvPicPr>
                    <pic:cNvPr id="0" name="image05.png" descr="ucflogo.png"/>
                    <pic:cNvPicPr preferRelativeResize="0"/>
                  </pic:nvPicPr>
                  <pic:blipFill>
                    <a:blip r:embed="rId5"/>
                    <a:srcRect/>
                    <a:stretch>
                      <a:fillRect/>
                    </a:stretch>
                  </pic:blipFill>
                  <pic:spPr>
                    <a:xfrm>
                      <a:off x="0" y="0"/>
                      <a:ext cx="3810000" cy="1638300"/>
                    </a:xfrm>
                    <a:prstGeom prst="rect">
                      <a:avLst/>
                    </a:prstGeom>
                    <a:ln/>
                  </pic:spPr>
                </pic:pic>
              </a:graphicData>
            </a:graphic>
          </wp:inline>
        </w:drawing>
      </w:r>
    </w:p>
    <w:p w:rsidR="002A2C80" w:rsidRDefault="002A2C80">
      <w:pPr>
        <w:jc w:val="center"/>
      </w:pPr>
    </w:p>
    <w:p w:rsidR="002A2C80" w:rsidRDefault="002A2C80">
      <w:pPr>
        <w:jc w:val="center"/>
      </w:pPr>
    </w:p>
    <w:p w:rsidR="002A2C80" w:rsidRDefault="002A2C80">
      <w:pPr>
        <w:jc w:val="center"/>
      </w:pPr>
    </w:p>
    <w:p w:rsidR="002A2C80" w:rsidRDefault="006F476A">
      <w:pPr>
        <w:jc w:val="center"/>
      </w:pPr>
      <w:r>
        <w:rPr>
          <w:rFonts w:ascii="Calibri" w:eastAsia="Calibri" w:hAnsi="Calibri" w:cs="Calibri"/>
          <w:i/>
          <w:sz w:val="28"/>
          <w:szCs w:val="28"/>
          <w:highlight w:val="white"/>
        </w:rPr>
        <w:t>Department of Electrical Engineering and Computer Science</w:t>
      </w:r>
    </w:p>
    <w:p w:rsidR="002A2C80" w:rsidRDefault="006F476A">
      <w:pPr>
        <w:jc w:val="center"/>
      </w:pPr>
      <w:r>
        <w:rPr>
          <w:rFonts w:ascii="Calibri" w:eastAsia="Calibri" w:hAnsi="Calibri" w:cs="Calibri"/>
          <w:i/>
          <w:sz w:val="28"/>
          <w:szCs w:val="28"/>
          <w:highlight w:val="white"/>
        </w:rPr>
        <w:t>University of Central Florida</w:t>
      </w:r>
    </w:p>
    <w:p w:rsidR="002A2C80" w:rsidRDefault="006F476A">
      <w:pPr>
        <w:jc w:val="center"/>
      </w:pPr>
      <w:r>
        <w:rPr>
          <w:rFonts w:ascii="Calibri" w:eastAsia="Calibri" w:hAnsi="Calibri" w:cs="Calibri"/>
          <w:i/>
          <w:sz w:val="28"/>
          <w:szCs w:val="28"/>
          <w:highlight w:val="white"/>
        </w:rPr>
        <w:t>Dr. Lei Wei</w:t>
      </w:r>
    </w:p>
    <w:p w:rsidR="002A2C80" w:rsidRDefault="002A2C80">
      <w:pPr>
        <w:jc w:val="center"/>
      </w:pPr>
    </w:p>
    <w:p w:rsidR="002A2C80" w:rsidRDefault="002A2C80"/>
    <w:p w:rsidR="002A2C80" w:rsidRDefault="006F476A">
      <w:pPr>
        <w:jc w:val="center"/>
      </w:pPr>
      <w:r>
        <w:rPr>
          <w:rFonts w:ascii="Calibri" w:eastAsia="Calibri" w:hAnsi="Calibri" w:cs="Calibri"/>
          <w:i/>
          <w:sz w:val="28"/>
          <w:szCs w:val="28"/>
          <w:highlight w:val="white"/>
        </w:rPr>
        <w:t>Initial Project Document and Group Identification:</w:t>
      </w:r>
    </w:p>
    <w:p w:rsidR="002A2C80" w:rsidRDefault="006F476A">
      <w:pPr>
        <w:jc w:val="center"/>
      </w:pPr>
      <w:r>
        <w:rPr>
          <w:rFonts w:ascii="Calibri" w:eastAsia="Calibri" w:hAnsi="Calibri" w:cs="Calibri"/>
          <w:i/>
          <w:sz w:val="28"/>
          <w:szCs w:val="28"/>
          <w:highlight w:val="white"/>
        </w:rPr>
        <w:t>Divide and Conquer</w:t>
      </w:r>
    </w:p>
    <w:p w:rsidR="002A2C80" w:rsidRDefault="002A2C80">
      <w:pPr>
        <w:jc w:val="center"/>
      </w:pPr>
    </w:p>
    <w:p w:rsidR="002A2C80" w:rsidRDefault="002A2C80">
      <w:pPr>
        <w:jc w:val="center"/>
      </w:pPr>
    </w:p>
    <w:p w:rsidR="002A2C80" w:rsidRDefault="006F476A">
      <w:pPr>
        <w:ind w:left="3600"/>
      </w:pPr>
      <w:r>
        <w:rPr>
          <w:rFonts w:ascii="Calibri" w:eastAsia="Calibri" w:hAnsi="Calibri" w:cs="Calibri"/>
          <w:b/>
          <w:i/>
          <w:sz w:val="36"/>
          <w:szCs w:val="36"/>
          <w:highlight w:val="white"/>
          <w:u w:val="single"/>
        </w:rPr>
        <w:t>Group 21</w:t>
      </w:r>
    </w:p>
    <w:p w:rsidR="002A2C80" w:rsidRDefault="002A2C80"/>
    <w:p w:rsidR="002A2C80" w:rsidRDefault="002A2C80"/>
    <w:p w:rsidR="002A2C80" w:rsidRDefault="006F476A">
      <w:r>
        <w:rPr>
          <w:rFonts w:ascii="Calibri" w:eastAsia="Calibri" w:hAnsi="Calibri" w:cs="Calibri"/>
          <w:sz w:val="28"/>
          <w:szCs w:val="28"/>
          <w:highlight w:val="white"/>
        </w:rPr>
        <w:t>Nickolas DeVito</w:t>
      </w:r>
      <w:r>
        <w:rPr>
          <w:rFonts w:ascii="Calibri" w:eastAsia="Calibri" w:hAnsi="Calibri" w:cs="Calibri"/>
          <w:sz w:val="28"/>
          <w:szCs w:val="28"/>
          <w:highlight w:val="white"/>
        </w:rPr>
        <w:tab/>
      </w:r>
      <w:r>
        <w:rPr>
          <w:rFonts w:ascii="Calibri" w:eastAsia="Calibri" w:hAnsi="Calibri" w:cs="Calibri"/>
          <w:sz w:val="28"/>
          <w:szCs w:val="28"/>
          <w:highlight w:val="white"/>
        </w:rPr>
        <w:tab/>
        <w:t>Computer Engineer</w:t>
      </w:r>
      <w:r>
        <w:rPr>
          <w:rFonts w:ascii="Calibri" w:eastAsia="Calibri" w:hAnsi="Calibri" w:cs="Calibri"/>
          <w:sz w:val="28"/>
          <w:szCs w:val="28"/>
          <w:highlight w:val="white"/>
        </w:rPr>
        <w:tab/>
      </w:r>
      <w:hyperlink r:id="rId6">
        <w:r>
          <w:rPr>
            <w:rFonts w:ascii="Calibri" w:eastAsia="Calibri" w:hAnsi="Calibri" w:cs="Calibri"/>
            <w:color w:val="1155CC"/>
            <w:sz w:val="28"/>
            <w:szCs w:val="28"/>
            <w:highlight w:val="white"/>
            <w:u w:val="single"/>
          </w:rPr>
          <w:t>ndevito@knights.ucf.edu</w:t>
        </w:r>
      </w:hyperlink>
    </w:p>
    <w:p w:rsidR="002A2C80" w:rsidRDefault="006F476A">
      <w:r>
        <w:rPr>
          <w:rFonts w:ascii="Calibri" w:eastAsia="Calibri" w:hAnsi="Calibri" w:cs="Calibri"/>
          <w:sz w:val="28"/>
          <w:szCs w:val="28"/>
          <w:highlight w:val="white"/>
        </w:rPr>
        <w:t>Kibwe Williamson</w:t>
      </w:r>
      <w:r>
        <w:rPr>
          <w:rFonts w:ascii="Calibri" w:eastAsia="Calibri" w:hAnsi="Calibri" w:cs="Calibri"/>
          <w:sz w:val="28"/>
          <w:szCs w:val="28"/>
          <w:highlight w:val="white"/>
        </w:rPr>
        <w:tab/>
      </w:r>
      <w:r>
        <w:rPr>
          <w:rFonts w:ascii="Calibri" w:eastAsia="Calibri" w:hAnsi="Calibri" w:cs="Calibri"/>
          <w:sz w:val="28"/>
          <w:szCs w:val="28"/>
          <w:highlight w:val="white"/>
        </w:rPr>
        <w:tab/>
        <w:t>Computer Engineer</w:t>
      </w:r>
      <w:r>
        <w:rPr>
          <w:rFonts w:ascii="Calibri" w:eastAsia="Calibri" w:hAnsi="Calibri" w:cs="Calibri"/>
          <w:sz w:val="28"/>
          <w:szCs w:val="28"/>
          <w:highlight w:val="white"/>
        </w:rPr>
        <w:tab/>
      </w:r>
      <w:r w:rsidR="009A75B5" w:rsidRPr="009A75B5">
        <w:rPr>
          <w:rFonts w:ascii="Calibri" w:eastAsia="Calibri" w:hAnsi="Calibri" w:cs="Calibri"/>
          <w:sz w:val="24"/>
          <w:szCs w:val="28"/>
        </w:rPr>
        <w:t>k</w:t>
      </w:r>
      <w:hyperlink r:id="rId7" w:history="1">
        <w:r w:rsidRPr="009A75B5">
          <w:rPr>
            <w:rStyle w:val="Hyperlink"/>
            <w:rFonts w:ascii="Calibri" w:eastAsia="Calibri" w:hAnsi="Calibri" w:cs="Calibri"/>
            <w:sz w:val="24"/>
            <w:szCs w:val="28"/>
            <w:highlight w:val="white"/>
          </w:rPr>
          <w:t>williamson12@knights.ucf.edu</w:t>
        </w:r>
        <w:r w:rsidRPr="009A75B5">
          <w:rPr>
            <w:rStyle w:val="Hyperlink"/>
            <w:rFonts w:ascii="Calibri" w:eastAsia="Calibri" w:hAnsi="Calibri" w:cs="Calibri"/>
            <w:sz w:val="28"/>
            <w:szCs w:val="28"/>
            <w:highlight w:val="white"/>
          </w:rPr>
          <w:tab/>
        </w:r>
      </w:hyperlink>
    </w:p>
    <w:p w:rsidR="002A2C80" w:rsidRDefault="006F476A">
      <w:r>
        <w:rPr>
          <w:rFonts w:ascii="Calibri" w:eastAsia="Calibri" w:hAnsi="Calibri" w:cs="Calibri"/>
          <w:sz w:val="28"/>
          <w:szCs w:val="28"/>
          <w:highlight w:val="white"/>
        </w:rPr>
        <w:t xml:space="preserve">Kelechi </w:t>
      </w:r>
      <w:proofErr w:type="spellStart"/>
      <w:r>
        <w:rPr>
          <w:rFonts w:ascii="Calibri" w:eastAsia="Calibri" w:hAnsi="Calibri" w:cs="Calibri"/>
          <w:sz w:val="28"/>
          <w:szCs w:val="28"/>
          <w:highlight w:val="white"/>
        </w:rPr>
        <w:t>Ukachi</w:t>
      </w:r>
      <w:proofErr w:type="spellEnd"/>
      <w:r>
        <w:rPr>
          <w:rFonts w:ascii="Calibri" w:eastAsia="Calibri" w:hAnsi="Calibri" w:cs="Calibri"/>
          <w:sz w:val="28"/>
          <w:szCs w:val="28"/>
          <w:highlight w:val="white"/>
        </w:rPr>
        <w:t>-Lois</w:t>
      </w:r>
      <w:r>
        <w:rPr>
          <w:rFonts w:ascii="Calibri" w:eastAsia="Calibri" w:hAnsi="Calibri" w:cs="Calibri"/>
          <w:sz w:val="28"/>
          <w:szCs w:val="28"/>
          <w:highlight w:val="white"/>
        </w:rPr>
        <w:tab/>
        <w:t xml:space="preserve">Computer Engineer </w:t>
      </w:r>
      <w:r>
        <w:rPr>
          <w:rFonts w:ascii="Calibri" w:eastAsia="Calibri" w:hAnsi="Calibri" w:cs="Calibri"/>
          <w:sz w:val="28"/>
          <w:szCs w:val="28"/>
          <w:highlight w:val="white"/>
        </w:rPr>
        <w:tab/>
      </w:r>
      <w:hyperlink r:id="rId8">
        <w:r>
          <w:rPr>
            <w:rFonts w:ascii="Calibri" w:eastAsia="Calibri" w:hAnsi="Calibri" w:cs="Calibri"/>
            <w:color w:val="1155CC"/>
            <w:sz w:val="28"/>
            <w:szCs w:val="28"/>
            <w:highlight w:val="white"/>
            <w:u w:val="single"/>
          </w:rPr>
          <w:t>kukachil@knights.ucf.edu</w:t>
        </w:r>
      </w:hyperlink>
    </w:p>
    <w:p w:rsidR="002A2C80" w:rsidRDefault="006F476A">
      <w:r>
        <w:rPr>
          <w:rFonts w:ascii="Calibri" w:eastAsia="Calibri" w:hAnsi="Calibri" w:cs="Calibri"/>
          <w:sz w:val="28"/>
          <w:szCs w:val="28"/>
          <w:highlight w:val="white"/>
        </w:rPr>
        <w:t>Mahaley Vann</w:t>
      </w:r>
      <w:r>
        <w:rPr>
          <w:rFonts w:ascii="Calibri" w:eastAsia="Calibri" w:hAnsi="Calibri" w:cs="Calibri"/>
          <w:sz w:val="28"/>
          <w:szCs w:val="28"/>
          <w:highlight w:val="white"/>
        </w:rPr>
        <w:tab/>
      </w:r>
      <w:r>
        <w:rPr>
          <w:rFonts w:ascii="Calibri" w:eastAsia="Calibri" w:hAnsi="Calibri" w:cs="Calibri"/>
          <w:sz w:val="28"/>
          <w:szCs w:val="28"/>
          <w:highlight w:val="white"/>
        </w:rPr>
        <w:tab/>
        <w:t>Electrical Engineer</w:t>
      </w:r>
      <w:r>
        <w:rPr>
          <w:rFonts w:ascii="Calibri" w:eastAsia="Calibri" w:hAnsi="Calibri" w:cs="Calibri"/>
          <w:sz w:val="28"/>
          <w:szCs w:val="28"/>
          <w:highlight w:val="white"/>
        </w:rPr>
        <w:tab/>
      </w:r>
      <w:r>
        <w:rPr>
          <w:rFonts w:ascii="Calibri" w:eastAsia="Calibri" w:hAnsi="Calibri" w:cs="Calibri"/>
          <w:sz w:val="28"/>
          <w:szCs w:val="28"/>
          <w:highlight w:val="white"/>
        </w:rPr>
        <w:tab/>
      </w:r>
      <w:hyperlink r:id="rId9">
        <w:r>
          <w:rPr>
            <w:rFonts w:ascii="Calibri" w:eastAsia="Calibri" w:hAnsi="Calibri" w:cs="Calibri"/>
            <w:color w:val="1155CC"/>
            <w:sz w:val="28"/>
            <w:szCs w:val="28"/>
            <w:highlight w:val="white"/>
            <w:u w:val="single"/>
          </w:rPr>
          <w:t>mahaley.vann@knights.ucf.edu</w:t>
        </w:r>
      </w:hyperlink>
    </w:p>
    <w:p w:rsidR="002A2C80" w:rsidRDefault="002A2C80">
      <w:pPr>
        <w:jc w:val="center"/>
      </w:pPr>
    </w:p>
    <w:p w:rsidR="00590984" w:rsidRDefault="00590984">
      <w:pPr>
        <w:rPr>
          <w:rFonts w:ascii="Calibri" w:eastAsia="Calibri" w:hAnsi="Calibri" w:cs="Calibri"/>
          <w:b/>
          <w:sz w:val="24"/>
          <w:szCs w:val="24"/>
          <w:highlight w:val="white"/>
        </w:rPr>
      </w:pPr>
    </w:p>
    <w:p w:rsidR="00590984" w:rsidRDefault="00590984">
      <w:pPr>
        <w:rPr>
          <w:rFonts w:ascii="Calibri" w:eastAsia="Calibri" w:hAnsi="Calibri" w:cs="Calibri"/>
          <w:b/>
          <w:sz w:val="24"/>
          <w:szCs w:val="24"/>
          <w:highlight w:val="white"/>
        </w:rPr>
      </w:pPr>
    </w:p>
    <w:p w:rsidR="002A2C80" w:rsidRPr="00590984" w:rsidRDefault="006F476A" w:rsidP="00590984">
      <w:pPr>
        <w:jc w:val="center"/>
        <w:rPr>
          <w:i/>
          <w:sz w:val="32"/>
          <w:szCs w:val="32"/>
          <w:u w:val="single"/>
        </w:rPr>
      </w:pPr>
      <w:r w:rsidRPr="00590984">
        <w:rPr>
          <w:rFonts w:ascii="Calibri" w:eastAsia="Calibri" w:hAnsi="Calibri" w:cs="Calibri"/>
          <w:b/>
          <w:i/>
          <w:sz w:val="32"/>
          <w:szCs w:val="32"/>
          <w:highlight w:val="white"/>
          <w:u w:val="single"/>
        </w:rPr>
        <w:lastRenderedPageBreak/>
        <w:t>Project Narrative</w:t>
      </w:r>
    </w:p>
    <w:p w:rsidR="002A2C80" w:rsidRDefault="002A2C80"/>
    <w:p w:rsidR="002A2C80" w:rsidRDefault="006F476A">
      <w:pPr>
        <w:ind w:firstLine="720"/>
      </w:pPr>
      <w:r>
        <w:rPr>
          <w:rFonts w:ascii="Calibri" w:eastAsia="Calibri" w:hAnsi="Calibri" w:cs="Calibri"/>
          <w:sz w:val="24"/>
          <w:szCs w:val="24"/>
          <w:highlight w:val="white"/>
        </w:rPr>
        <w:t xml:space="preserve">As time marches onwards, renewable energy becomes increasingly vital to our society. Respecting the Earth and preserving its beauty for future generations is our responsibility. Therefore, building an electronic device that harvests renewable energy while simultaneously preserving and adding beauty to world is a highly appropriate project for an engineer.  Naturally, this project will harvest natural, solar energy and add beauty via a sculpture.  </w:t>
      </w:r>
    </w:p>
    <w:p w:rsidR="002A2C80" w:rsidRDefault="006F476A">
      <w:pPr>
        <w:ind w:firstLine="720"/>
      </w:pPr>
      <w:r>
        <w:rPr>
          <w:rFonts w:ascii="Calibri" w:eastAsia="Calibri" w:hAnsi="Calibri" w:cs="Calibri"/>
          <w:sz w:val="24"/>
          <w:szCs w:val="24"/>
          <w:highlight w:val="white"/>
        </w:rPr>
        <w:t>The goal of this project is to bring renewable energy in an artistic design.  By creating this sculpture people can enjoy access to the time of day without</w:t>
      </w:r>
      <w:r w:rsidR="00590984">
        <w:rPr>
          <w:rFonts w:ascii="Calibri" w:eastAsia="Calibri" w:hAnsi="Calibri" w:cs="Calibri"/>
          <w:sz w:val="24"/>
          <w:szCs w:val="24"/>
          <w:highlight w:val="white"/>
        </w:rPr>
        <w:t xml:space="preserve"> confining themselves inside or</w:t>
      </w:r>
      <w:r>
        <w:rPr>
          <w:rFonts w:ascii="Calibri" w:eastAsia="Calibri" w:hAnsi="Calibri" w:cs="Calibri"/>
          <w:sz w:val="24"/>
          <w:szCs w:val="24"/>
          <w:highlight w:val="white"/>
        </w:rPr>
        <w:t xml:space="preserve"> staring at an ordinary analog or digital clock. This sculpture will</w:t>
      </w:r>
      <w:r w:rsidR="00590984">
        <w:rPr>
          <w:rFonts w:ascii="Calibri" w:eastAsia="Calibri" w:hAnsi="Calibri" w:cs="Calibri"/>
          <w:sz w:val="24"/>
          <w:szCs w:val="24"/>
          <w:highlight w:val="white"/>
        </w:rPr>
        <w:t xml:space="preserve"> accomplish this by including a</w:t>
      </w:r>
      <w:r>
        <w:rPr>
          <w:rFonts w:ascii="Calibri" w:eastAsia="Calibri" w:hAnsi="Calibri" w:cs="Calibri"/>
          <w:sz w:val="24"/>
          <w:szCs w:val="24"/>
          <w:highlight w:val="white"/>
        </w:rPr>
        <w:t xml:space="preserve"> led interface to tell time (by the hour).  This sculpture could also act as a night light once the sun went down. </w:t>
      </w:r>
    </w:p>
    <w:p w:rsidR="002A2C80" w:rsidRDefault="006F476A">
      <w:pPr>
        <w:ind w:firstLine="720"/>
      </w:pPr>
      <w:r>
        <w:rPr>
          <w:rFonts w:ascii="Calibri" w:eastAsia="Calibri" w:hAnsi="Calibri" w:cs="Calibri"/>
          <w:sz w:val="24"/>
          <w:szCs w:val="24"/>
          <w:highlight w:val="white"/>
        </w:rPr>
        <w:t xml:space="preserve">An objective of this project is to draw attention and highlight the fact that structures can and should be built to harvest electricity without destroying the planet. Although this project is on a smaller scale, it shows that there are ways to keep the Earth beautiful while generating electricity.    </w:t>
      </w:r>
    </w:p>
    <w:p w:rsidR="002A2C80" w:rsidRDefault="006F476A">
      <w:pPr>
        <w:ind w:firstLine="720"/>
      </w:pPr>
      <w:r>
        <w:rPr>
          <w:rFonts w:ascii="Calibri" w:eastAsia="Calibri" w:hAnsi="Calibri" w:cs="Calibri"/>
          <w:sz w:val="24"/>
          <w:szCs w:val="24"/>
          <w:highlight w:val="white"/>
        </w:rPr>
        <w:t xml:space="preserve">The sculptures design is to be relatively small so that it can be portable. The idea is that the sculpture would be able to sit on a table and be taken on a camping trip or sit in someone’s backyard. The expected functionality is that it will absorb solar power in order to be able to illuminate the LED time telling interface. </w:t>
      </w:r>
    </w:p>
    <w:p w:rsidR="002A2C80" w:rsidRDefault="006F476A">
      <w:pPr>
        <w:ind w:firstLine="720"/>
      </w:pPr>
      <w:r>
        <w:rPr>
          <w:rFonts w:ascii="Calibri" w:eastAsia="Calibri" w:hAnsi="Calibri" w:cs="Calibri"/>
          <w:sz w:val="24"/>
          <w:szCs w:val="24"/>
          <w:highlight w:val="white"/>
        </w:rPr>
        <w:t>The sculpture’s portability allows it to be used outdoors or indoors, as long as there is a sufficient source of sunlight to make use of its solar panels. Placed near a window, for example, the flower could easily sit by somebody’s desk, or act as a decorative addition to a gardener’s patio. Both situations would allow the owner of the sculpture to glance over for a look at the time, and the LED light source could act as a reading lamp of its own. Much like how a grandfather clock chimes a melody when the hour hand strikes, and a cuckoo-clock makes certain times of the day an event, the flower sculpture’s changing petals provides knowledge to the hours of the day, without being nearly as noisy as the previous examples. Rather, the LED petals change relaxingly, allowing people who wish to the visible change in time observe the phenomenon, without disturbing those that don’t.</w:t>
      </w:r>
    </w:p>
    <w:p w:rsidR="002A2C80" w:rsidRDefault="002A2C80"/>
    <w:p w:rsidR="002A2C80" w:rsidRPr="00590984" w:rsidRDefault="006F476A" w:rsidP="00590984">
      <w:pPr>
        <w:jc w:val="center"/>
        <w:rPr>
          <w:sz w:val="32"/>
          <w:szCs w:val="32"/>
          <w:u w:val="single"/>
        </w:rPr>
      </w:pPr>
      <w:r w:rsidRPr="00590984">
        <w:rPr>
          <w:rFonts w:ascii="Calibri" w:eastAsia="Calibri" w:hAnsi="Calibri" w:cs="Calibri"/>
          <w:b/>
          <w:i/>
          <w:sz w:val="32"/>
          <w:szCs w:val="32"/>
          <w:highlight w:val="white"/>
          <w:u w:val="single"/>
        </w:rPr>
        <w:t>Motivation</w:t>
      </w:r>
    </w:p>
    <w:p w:rsidR="002A2C80" w:rsidRDefault="002A2C80"/>
    <w:p w:rsidR="002A2C80" w:rsidRDefault="006F476A">
      <w:pPr>
        <w:ind w:firstLine="720"/>
      </w:pPr>
      <w:r>
        <w:rPr>
          <w:rFonts w:ascii="Calibri" w:eastAsia="Calibri" w:hAnsi="Calibri" w:cs="Calibri"/>
          <w:sz w:val="24"/>
          <w:szCs w:val="24"/>
          <w:highlight w:val="white"/>
        </w:rPr>
        <w:t xml:space="preserve">Our proposed project has many possible uses, depending on the type of person that may use it. Lovers of the outdoors would find great use for it as a portable light that tells the time and uses a flower design to represent their natural interests. Gardeners could take it with them outside to keep track of time while tending to flowers of their own, and those that prefer staying indoors can still place it nearby as a comforting memento. Some may be drawn to its </w:t>
      </w:r>
      <w:r>
        <w:rPr>
          <w:rFonts w:ascii="Calibri" w:eastAsia="Calibri" w:hAnsi="Calibri" w:cs="Calibri"/>
          <w:sz w:val="24"/>
          <w:szCs w:val="24"/>
          <w:highlight w:val="white"/>
        </w:rPr>
        <w:lastRenderedPageBreak/>
        <w:t xml:space="preserve">artistic design, some may be attracted to its environmentally-friendly qualities, and others may appreciate its simplicity as a clock interface. Whoever uses our project, they will find something that appeals uniquely to them. As long as the sun powers it, our solar sculpture will enjoy long-lasting reusability, and hopefully bring happiness to people using it. </w:t>
      </w:r>
    </w:p>
    <w:p w:rsidR="002A2C80" w:rsidRDefault="002A2C80"/>
    <w:p w:rsidR="002A2C80" w:rsidRPr="00590984" w:rsidRDefault="006F476A" w:rsidP="00590984">
      <w:pPr>
        <w:jc w:val="center"/>
        <w:rPr>
          <w:i/>
          <w:sz w:val="32"/>
          <w:szCs w:val="32"/>
          <w:u w:val="single"/>
        </w:rPr>
      </w:pPr>
      <w:r w:rsidRPr="00590984">
        <w:rPr>
          <w:rFonts w:ascii="Calibri" w:eastAsia="Calibri" w:hAnsi="Calibri" w:cs="Calibri"/>
          <w:b/>
          <w:i/>
          <w:sz w:val="32"/>
          <w:szCs w:val="32"/>
          <w:highlight w:val="white"/>
          <w:u w:val="single"/>
        </w:rPr>
        <w:t>Prototype Design</w:t>
      </w:r>
    </w:p>
    <w:p w:rsidR="002A2C80" w:rsidRDefault="002A2C80">
      <w:pPr>
        <w:ind w:firstLine="720"/>
      </w:pPr>
    </w:p>
    <w:p w:rsidR="002A2C80" w:rsidRDefault="006F476A">
      <w:pPr>
        <w:jc w:val="center"/>
      </w:pPr>
      <w:r>
        <w:rPr>
          <w:noProof/>
        </w:rPr>
        <w:drawing>
          <wp:inline distT="114300" distB="114300" distL="114300" distR="114300" wp14:anchorId="45AB7612" wp14:editId="5DDD6C66">
            <wp:extent cx="5943600" cy="4775200"/>
            <wp:effectExtent l="0" t="0" r="0" b="0"/>
            <wp:docPr id="4" name="image07.png" descr="prototype.PNG"/>
            <wp:cNvGraphicFramePr/>
            <a:graphic xmlns:a="http://schemas.openxmlformats.org/drawingml/2006/main">
              <a:graphicData uri="http://schemas.openxmlformats.org/drawingml/2006/picture">
                <pic:pic xmlns:pic="http://schemas.openxmlformats.org/drawingml/2006/picture">
                  <pic:nvPicPr>
                    <pic:cNvPr id="0" name="image07.png" descr="prototype.PNG"/>
                    <pic:cNvPicPr preferRelativeResize="0"/>
                  </pic:nvPicPr>
                  <pic:blipFill>
                    <a:blip r:embed="rId10"/>
                    <a:srcRect/>
                    <a:stretch>
                      <a:fillRect/>
                    </a:stretch>
                  </pic:blipFill>
                  <pic:spPr>
                    <a:xfrm>
                      <a:off x="0" y="0"/>
                      <a:ext cx="5943600" cy="4775200"/>
                    </a:xfrm>
                    <a:prstGeom prst="rect">
                      <a:avLst/>
                    </a:prstGeom>
                    <a:ln/>
                  </pic:spPr>
                </pic:pic>
              </a:graphicData>
            </a:graphic>
          </wp:inline>
        </w:drawing>
      </w:r>
    </w:p>
    <w:p w:rsidR="002A2C80" w:rsidRDefault="006F476A">
      <w:r>
        <w:rPr>
          <w:rFonts w:ascii="Calibri" w:eastAsia="Calibri" w:hAnsi="Calibri" w:cs="Calibri"/>
          <w:sz w:val="24"/>
          <w:szCs w:val="24"/>
          <w:highlight w:val="white"/>
        </w:rPr>
        <w:t>*subject to change</w:t>
      </w:r>
    </w:p>
    <w:p w:rsidR="002A2C80" w:rsidRDefault="002A2C80"/>
    <w:p w:rsidR="002A2C80" w:rsidRPr="00590984" w:rsidRDefault="006F476A" w:rsidP="00590984">
      <w:pPr>
        <w:jc w:val="center"/>
        <w:rPr>
          <w:i/>
          <w:sz w:val="32"/>
          <w:szCs w:val="32"/>
          <w:u w:val="single"/>
        </w:rPr>
      </w:pPr>
      <w:r w:rsidRPr="00590984">
        <w:rPr>
          <w:rFonts w:ascii="Calibri" w:eastAsia="Calibri" w:hAnsi="Calibri" w:cs="Calibri"/>
          <w:b/>
          <w:i/>
          <w:sz w:val="32"/>
          <w:szCs w:val="32"/>
          <w:highlight w:val="white"/>
          <w:u w:val="single"/>
        </w:rPr>
        <w:t>Specification Requirements</w:t>
      </w:r>
    </w:p>
    <w:p w:rsidR="002A2C80" w:rsidRDefault="002A2C80">
      <w:pPr>
        <w:ind w:firstLine="720"/>
      </w:pPr>
    </w:p>
    <w:p w:rsidR="002A2C80" w:rsidRDefault="006F476A">
      <w:pPr>
        <w:numPr>
          <w:ilvl w:val="0"/>
          <w:numId w:val="2"/>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Portable</w:t>
      </w:r>
    </w:p>
    <w:p w:rsidR="002A2C80" w:rsidRDefault="006F476A">
      <w:pPr>
        <w:numPr>
          <w:ilvl w:val="1"/>
          <w:numId w:val="2"/>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Dimensions : no bigger than 3ft x 3ft x 3ft</w:t>
      </w:r>
    </w:p>
    <w:p w:rsidR="002A2C80" w:rsidRDefault="006F476A">
      <w:pPr>
        <w:numPr>
          <w:ilvl w:val="1"/>
          <w:numId w:val="2"/>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 xml:space="preserve">Weight : under 40 </w:t>
      </w:r>
      <w:proofErr w:type="spellStart"/>
      <w:r>
        <w:rPr>
          <w:rFonts w:ascii="Calibri" w:eastAsia="Calibri" w:hAnsi="Calibri" w:cs="Calibri"/>
          <w:sz w:val="24"/>
          <w:szCs w:val="24"/>
          <w:highlight w:val="white"/>
        </w:rPr>
        <w:t>lbs</w:t>
      </w:r>
      <w:proofErr w:type="spellEnd"/>
      <w:r>
        <w:rPr>
          <w:rFonts w:ascii="Calibri" w:eastAsia="Calibri" w:hAnsi="Calibri" w:cs="Calibri"/>
          <w:sz w:val="24"/>
          <w:szCs w:val="24"/>
          <w:highlight w:val="white"/>
        </w:rPr>
        <w:t xml:space="preserve"> </w:t>
      </w:r>
    </w:p>
    <w:p w:rsidR="002A2C80" w:rsidRDefault="006F476A">
      <w:pPr>
        <w:numPr>
          <w:ilvl w:val="0"/>
          <w:numId w:val="2"/>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Solar Panels</w:t>
      </w:r>
    </w:p>
    <w:p w:rsidR="002A2C80" w:rsidRDefault="006F476A">
      <w:pPr>
        <w:numPr>
          <w:ilvl w:val="1"/>
          <w:numId w:val="2"/>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 xml:space="preserve">Input </w:t>
      </w:r>
      <w:proofErr w:type="gramStart"/>
      <w:r>
        <w:rPr>
          <w:rFonts w:ascii="Calibri" w:eastAsia="Calibri" w:hAnsi="Calibri" w:cs="Calibri"/>
          <w:sz w:val="24"/>
          <w:szCs w:val="24"/>
          <w:highlight w:val="white"/>
        </w:rPr>
        <w:t>Voltage :</w:t>
      </w:r>
      <w:proofErr w:type="gramEnd"/>
      <w:r>
        <w:rPr>
          <w:rFonts w:ascii="Calibri" w:eastAsia="Calibri" w:hAnsi="Calibri" w:cs="Calibri"/>
          <w:sz w:val="24"/>
          <w:szCs w:val="24"/>
          <w:highlight w:val="white"/>
        </w:rPr>
        <w:t xml:space="preserve"> 15V – 45V</w:t>
      </w:r>
    </w:p>
    <w:p w:rsidR="002A2C80" w:rsidRDefault="006F476A">
      <w:pPr>
        <w:numPr>
          <w:ilvl w:val="1"/>
          <w:numId w:val="2"/>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lastRenderedPageBreak/>
        <w:t>Output Voltage : 5V – 25V</w:t>
      </w:r>
    </w:p>
    <w:p w:rsidR="002A2C80" w:rsidRDefault="006F476A">
      <w:pPr>
        <w:numPr>
          <w:ilvl w:val="0"/>
          <w:numId w:val="2"/>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Microcontroller</w:t>
      </w:r>
    </w:p>
    <w:p w:rsidR="002A2C80" w:rsidRDefault="006F476A">
      <w:pPr>
        <w:numPr>
          <w:ilvl w:val="1"/>
          <w:numId w:val="2"/>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Input / Output Voltage : 2.5 – 7.5 V</w:t>
      </w:r>
    </w:p>
    <w:p w:rsidR="002A2C80" w:rsidRDefault="006F476A">
      <w:pPr>
        <w:numPr>
          <w:ilvl w:val="0"/>
          <w:numId w:val="2"/>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LED Strips</w:t>
      </w:r>
    </w:p>
    <w:p w:rsidR="002A2C80" w:rsidRDefault="006F476A">
      <w:pPr>
        <w:numPr>
          <w:ilvl w:val="1"/>
          <w:numId w:val="2"/>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Bright enough to be source of light</w:t>
      </w:r>
    </w:p>
    <w:p w:rsidR="002A2C80" w:rsidRDefault="006F476A">
      <w:pPr>
        <w:numPr>
          <w:ilvl w:val="1"/>
          <w:numId w:val="2"/>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Bright enough to see a distance away</w:t>
      </w:r>
    </w:p>
    <w:p w:rsidR="002A2C80" w:rsidRDefault="006F476A">
      <w:pPr>
        <w:numPr>
          <w:ilvl w:val="0"/>
          <w:numId w:val="2"/>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Rechargeable batteries</w:t>
      </w:r>
    </w:p>
    <w:p w:rsidR="002A2C80" w:rsidRDefault="006F476A">
      <w:pPr>
        <w:numPr>
          <w:ilvl w:val="1"/>
          <w:numId w:val="2"/>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Withstand running clock after charging</w:t>
      </w:r>
    </w:p>
    <w:p w:rsidR="002A2C80" w:rsidRDefault="002A2C80"/>
    <w:p w:rsidR="002A2C80" w:rsidRPr="00590984" w:rsidRDefault="006F476A" w:rsidP="00590984">
      <w:pPr>
        <w:jc w:val="center"/>
        <w:rPr>
          <w:i/>
          <w:sz w:val="32"/>
          <w:szCs w:val="32"/>
          <w:u w:val="single"/>
        </w:rPr>
      </w:pPr>
      <w:r w:rsidRPr="00590984">
        <w:rPr>
          <w:rFonts w:ascii="Calibri" w:eastAsia="Calibri" w:hAnsi="Calibri" w:cs="Calibri"/>
          <w:b/>
          <w:i/>
          <w:sz w:val="32"/>
          <w:szCs w:val="32"/>
          <w:highlight w:val="white"/>
          <w:u w:val="single"/>
        </w:rPr>
        <w:t>Project Budget:</w:t>
      </w:r>
    </w:p>
    <w:p w:rsidR="002A2C80" w:rsidRDefault="002A2C80"/>
    <w:p w:rsidR="002A2C80" w:rsidRDefault="006F476A">
      <w:pPr>
        <w:numPr>
          <w:ilvl w:val="0"/>
          <w:numId w:val="1"/>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Raw Materials $100 - $200</w:t>
      </w:r>
    </w:p>
    <w:p w:rsidR="002A2C80" w:rsidRDefault="006F476A">
      <w:pPr>
        <w:numPr>
          <w:ilvl w:val="0"/>
          <w:numId w:val="1"/>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Rechargeable Batteries $25 - $35</w:t>
      </w:r>
    </w:p>
    <w:p w:rsidR="002A2C80" w:rsidRDefault="006F476A">
      <w:pPr>
        <w:numPr>
          <w:ilvl w:val="0"/>
          <w:numId w:val="1"/>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Solar Panels $30 - $50</w:t>
      </w:r>
    </w:p>
    <w:p w:rsidR="002A2C80" w:rsidRDefault="006F476A">
      <w:pPr>
        <w:numPr>
          <w:ilvl w:val="0"/>
          <w:numId w:val="1"/>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Microcontroller $25 - $40</w:t>
      </w:r>
    </w:p>
    <w:p w:rsidR="002A2C80" w:rsidRDefault="006F476A">
      <w:pPr>
        <w:numPr>
          <w:ilvl w:val="0"/>
          <w:numId w:val="1"/>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LED strip $7 - $40</w:t>
      </w:r>
    </w:p>
    <w:p w:rsidR="002A2C80" w:rsidRDefault="006F476A">
      <w:pPr>
        <w:numPr>
          <w:ilvl w:val="0"/>
          <w:numId w:val="1"/>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PCB $25 - $150</w:t>
      </w:r>
    </w:p>
    <w:p w:rsidR="002A2C80" w:rsidRDefault="006F476A">
      <w:pPr>
        <w:numPr>
          <w:ilvl w:val="0"/>
          <w:numId w:val="1"/>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Digital Clock $7 - $25</w:t>
      </w:r>
    </w:p>
    <w:p w:rsidR="002A2C80" w:rsidRDefault="006F476A">
      <w:r>
        <w:rPr>
          <w:rFonts w:ascii="Calibri" w:eastAsia="Calibri" w:hAnsi="Calibri" w:cs="Calibri"/>
          <w:sz w:val="24"/>
          <w:szCs w:val="24"/>
          <w:highlight w:val="white"/>
        </w:rPr>
        <w:t>Total estimated budget: $219 - $500</w:t>
      </w:r>
    </w:p>
    <w:p w:rsidR="002A2C80" w:rsidRDefault="006F476A">
      <w:r>
        <w:rPr>
          <w:rFonts w:ascii="Calibri" w:eastAsia="Calibri" w:hAnsi="Calibri" w:cs="Calibri"/>
          <w:sz w:val="24"/>
          <w:szCs w:val="24"/>
          <w:highlight w:val="white"/>
        </w:rPr>
        <w:t>This project will be funded completely by the group members.</w:t>
      </w:r>
    </w:p>
    <w:p w:rsidR="002A2C80" w:rsidRDefault="002A2C80"/>
    <w:p w:rsidR="00590984" w:rsidRPr="00590984" w:rsidRDefault="00590984" w:rsidP="00590984">
      <w:pPr>
        <w:jc w:val="center"/>
        <w:rPr>
          <w:i/>
          <w:sz w:val="32"/>
          <w:szCs w:val="32"/>
          <w:u w:val="single"/>
        </w:rPr>
      </w:pPr>
      <w:r w:rsidRPr="00590984">
        <w:rPr>
          <w:rFonts w:ascii="Calibri" w:eastAsia="Calibri" w:hAnsi="Calibri" w:cs="Calibri"/>
          <w:b/>
          <w:i/>
          <w:sz w:val="32"/>
          <w:szCs w:val="32"/>
          <w:highlight w:val="white"/>
          <w:u w:val="single"/>
        </w:rPr>
        <w:t>House of Quality</w:t>
      </w:r>
    </w:p>
    <w:p w:rsidR="00590984" w:rsidRDefault="00590984" w:rsidP="00590984"/>
    <w:p w:rsidR="00590984" w:rsidRDefault="00590984" w:rsidP="00590984">
      <w:r>
        <w:rPr>
          <w:rFonts w:ascii="Calibri" w:eastAsia="Calibri" w:hAnsi="Calibri" w:cs="Calibri"/>
          <w:sz w:val="24"/>
          <w:szCs w:val="24"/>
          <w:highlight w:val="white"/>
        </w:rPr>
        <w:t>Engineering/Marketing tradeoffs</w:t>
      </w:r>
    </w:p>
    <w:p w:rsidR="00590984" w:rsidRDefault="00590984" w:rsidP="00590984">
      <w:r>
        <w:rPr>
          <w:rFonts w:ascii="Calibri" w:eastAsia="Calibri" w:hAnsi="Calibri" w:cs="Calibri"/>
          <w:sz w:val="24"/>
          <w:szCs w:val="24"/>
          <w:highlight w:val="white"/>
        </w:rPr>
        <w:tab/>
        <w:t>Many, if not all engineering concepts are based on the ideal situation. However, this is not a perfect world. In our reality optimizing one area leads to flaws in others. In order to build more efficient designs it is necessary to take into account both the optimization and flaws that occur when constructing a design. Once a design has completed its requirements, the next step is to analyze the desired features and weigh them against their unwanted counterparts. Managing these tradeoffs is a major part of any design project.</w:t>
      </w:r>
    </w:p>
    <w:p w:rsidR="00590984" w:rsidRDefault="00590984" w:rsidP="00590984"/>
    <w:p w:rsidR="00590984" w:rsidRDefault="00590984" w:rsidP="00590984">
      <w:pPr>
        <w:spacing w:line="216" w:lineRule="auto"/>
      </w:pPr>
    </w:p>
    <w:p w:rsidR="00590984" w:rsidRDefault="00590984" w:rsidP="00590984">
      <w:pPr>
        <w:spacing w:line="216" w:lineRule="auto"/>
      </w:pPr>
      <w:r>
        <w:rPr>
          <w:rFonts w:ascii="Calibri" w:eastAsia="Calibri" w:hAnsi="Calibri" w:cs="Calibri"/>
          <w:sz w:val="24"/>
          <w:szCs w:val="24"/>
          <w:highlight w:val="white"/>
        </w:rPr>
        <w:t xml:space="preserve"> ↑       </w:t>
      </w:r>
      <w:proofErr w:type="gramStart"/>
      <w:r>
        <w:rPr>
          <w:rFonts w:ascii="Calibri" w:eastAsia="Calibri" w:hAnsi="Calibri" w:cs="Calibri"/>
          <w:sz w:val="24"/>
          <w:szCs w:val="24"/>
          <w:highlight w:val="white"/>
        </w:rPr>
        <w:t>=  Positive</w:t>
      </w:r>
      <w:proofErr w:type="gramEnd"/>
      <w:r>
        <w:rPr>
          <w:rFonts w:ascii="Calibri" w:eastAsia="Calibri" w:hAnsi="Calibri" w:cs="Calibri"/>
          <w:sz w:val="24"/>
          <w:szCs w:val="24"/>
          <w:highlight w:val="white"/>
        </w:rPr>
        <w:t xml:space="preserve"> correlation</w:t>
      </w:r>
    </w:p>
    <w:p w:rsidR="00590984" w:rsidRDefault="00590984" w:rsidP="00590984">
      <w:pPr>
        <w:spacing w:line="216" w:lineRule="auto"/>
      </w:pPr>
      <w:r>
        <w:rPr>
          <w:rFonts w:ascii="Calibri" w:eastAsia="Calibri" w:hAnsi="Calibri" w:cs="Calibri"/>
          <w:sz w:val="24"/>
          <w:szCs w:val="24"/>
          <w:highlight w:val="white"/>
        </w:rPr>
        <w:t xml:space="preserve"> ↑↑   </w:t>
      </w:r>
      <w:proofErr w:type="gramStart"/>
      <w:r>
        <w:rPr>
          <w:rFonts w:ascii="Calibri" w:eastAsia="Calibri" w:hAnsi="Calibri" w:cs="Calibri"/>
          <w:sz w:val="24"/>
          <w:szCs w:val="24"/>
          <w:highlight w:val="white"/>
        </w:rPr>
        <w:t>=  Strong</w:t>
      </w:r>
      <w:proofErr w:type="gramEnd"/>
      <w:r>
        <w:rPr>
          <w:rFonts w:ascii="Calibri" w:eastAsia="Calibri" w:hAnsi="Calibri" w:cs="Calibri"/>
          <w:sz w:val="24"/>
          <w:szCs w:val="24"/>
          <w:highlight w:val="white"/>
        </w:rPr>
        <w:t xml:space="preserve"> positive correlation</w:t>
      </w:r>
    </w:p>
    <w:p w:rsidR="00590984" w:rsidRDefault="00590984" w:rsidP="00590984">
      <w:pPr>
        <w:spacing w:line="216" w:lineRule="auto"/>
      </w:pPr>
      <w:r>
        <w:rPr>
          <w:rFonts w:ascii="Calibri" w:eastAsia="Calibri" w:hAnsi="Calibri" w:cs="Calibri"/>
          <w:sz w:val="24"/>
          <w:szCs w:val="24"/>
          <w:highlight w:val="white"/>
        </w:rPr>
        <w:t xml:space="preserve"> ↓       </w:t>
      </w:r>
      <w:proofErr w:type="gramStart"/>
      <w:r>
        <w:rPr>
          <w:rFonts w:ascii="Calibri" w:eastAsia="Calibri" w:hAnsi="Calibri" w:cs="Calibri"/>
          <w:sz w:val="24"/>
          <w:szCs w:val="24"/>
          <w:highlight w:val="white"/>
        </w:rPr>
        <w:t>=  Negative</w:t>
      </w:r>
      <w:proofErr w:type="gramEnd"/>
      <w:r>
        <w:rPr>
          <w:rFonts w:ascii="Calibri" w:eastAsia="Calibri" w:hAnsi="Calibri" w:cs="Calibri"/>
          <w:sz w:val="24"/>
          <w:szCs w:val="24"/>
          <w:highlight w:val="white"/>
        </w:rPr>
        <w:t xml:space="preserve"> correlation</w:t>
      </w:r>
    </w:p>
    <w:p w:rsidR="00590984" w:rsidRDefault="00590984" w:rsidP="00590984">
      <w:pPr>
        <w:spacing w:line="216" w:lineRule="auto"/>
      </w:pPr>
      <w:r>
        <w:rPr>
          <w:rFonts w:ascii="Calibri" w:eastAsia="Calibri" w:hAnsi="Calibri" w:cs="Calibri"/>
          <w:sz w:val="24"/>
          <w:szCs w:val="24"/>
          <w:highlight w:val="white"/>
        </w:rPr>
        <w:t xml:space="preserve"> ↓↓   </w:t>
      </w:r>
      <w:proofErr w:type="gramStart"/>
      <w:r>
        <w:rPr>
          <w:rFonts w:ascii="Calibri" w:eastAsia="Calibri" w:hAnsi="Calibri" w:cs="Calibri"/>
          <w:sz w:val="24"/>
          <w:szCs w:val="24"/>
          <w:highlight w:val="white"/>
        </w:rPr>
        <w:t>=  Strong</w:t>
      </w:r>
      <w:proofErr w:type="gramEnd"/>
      <w:r>
        <w:rPr>
          <w:rFonts w:ascii="Calibri" w:eastAsia="Calibri" w:hAnsi="Calibri" w:cs="Calibri"/>
          <w:sz w:val="24"/>
          <w:szCs w:val="24"/>
          <w:highlight w:val="white"/>
        </w:rPr>
        <w:t xml:space="preserve"> negative correlation</w:t>
      </w:r>
    </w:p>
    <w:p w:rsidR="00590984" w:rsidRDefault="00590984" w:rsidP="00590984">
      <w:pPr>
        <w:spacing w:line="216" w:lineRule="auto"/>
      </w:pPr>
      <w:r>
        <w:rPr>
          <w:rFonts w:ascii="Calibri" w:eastAsia="Calibri" w:hAnsi="Calibri" w:cs="Calibri"/>
          <w:sz w:val="24"/>
          <w:szCs w:val="24"/>
          <w:highlight w:val="white"/>
        </w:rPr>
        <w:t xml:space="preserve"> +         </w:t>
      </w:r>
      <w:proofErr w:type="gramStart"/>
      <w:r>
        <w:rPr>
          <w:rFonts w:ascii="Calibri" w:eastAsia="Calibri" w:hAnsi="Calibri" w:cs="Calibri"/>
          <w:sz w:val="24"/>
          <w:szCs w:val="24"/>
          <w:highlight w:val="white"/>
        </w:rPr>
        <w:t>=  Positive</w:t>
      </w:r>
      <w:proofErr w:type="gramEnd"/>
      <w:r>
        <w:rPr>
          <w:rFonts w:ascii="Calibri" w:eastAsia="Calibri" w:hAnsi="Calibri" w:cs="Calibri"/>
          <w:sz w:val="24"/>
          <w:szCs w:val="24"/>
          <w:highlight w:val="white"/>
        </w:rPr>
        <w:t xml:space="preserve"> polarity   Increasing the Requirement </w:t>
      </w:r>
    </w:p>
    <w:p w:rsidR="00590984" w:rsidRDefault="00590984" w:rsidP="00590984">
      <w:pPr>
        <w:spacing w:line="216" w:lineRule="auto"/>
      </w:pPr>
      <w:r>
        <w:rPr>
          <w:rFonts w:ascii="Calibri" w:eastAsia="Calibri" w:hAnsi="Calibri" w:cs="Calibri"/>
          <w:sz w:val="24"/>
          <w:szCs w:val="24"/>
          <w:highlight w:val="white"/>
        </w:rPr>
        <w:t xml:space="preserve"> -          </w:t>
      </w:r>
      <w:proofErr w:type="gramStart"/>
      <w:r>
        <w:rPr>
          <w:rFonts w:ascii="Calibri" w:eastAsia="Calibri" w:hAnsi="Calibri" w:cs="Calibri"/>
          <w:sz w:val="24"/>
          <w:szCs w:val="24"/>
          <w:highlight w:val="white"/>
        </w:rPr>
        <w:t>=  Negative</w:t>
      </w:r>
      <w:proofErr w:type="gramEnd"/>
      <w:r>
        <w:rPr>
          <w:rFonts w:ascii="Calibri" w:eastAsia="Calibri" w:hAnsi="Calibri" w:cs="Calibri"/>
          <w:sz w:val="24"/>
          <w:szCs w:val="24"/>
          <w:highlight w:val="white"/>
        </w:rPr>
        <w:t xml:space="preserve"> Polarity  Decreasing the Requirement</w:t>
      </w:r>
    </w:p>
    <w:p w:rsidR="00590984" w:rsidRDefault="00590984" w:rsidP="00590984"/>
    <w:p w:rsidR="00590984" w:rsidRDefault="00590984" w:rsidP="00590984">
      <w:r>
        <w:rPr>
          <w:rFonts w:ascii="Calibri" w:eastAsia="Calibri" w:hAnsi="Calibri" w:cs="Calibri"/>
          <w:color w:val="6AA84F"/>
          <w:sz w:val="24"/>
          <w:szCs w:val="24"/>
          <w:highlight w:val="white"/>
        </w:rPr>
        <w:t>Engineering</w:t>
      </w:r>
      <w:r>
        <w:rPr>
          <w:rFonts w:ascii="Calibri" w:eastAsia="Calibri" w:hAnsi="Calibri" w:cs="Calibri"/>
          <w:sz w:val="24"/>
          <w:szCs w:val="24"/>
          <w:highlight w:val="white"/>
        </w:rPr>
        <w:t>/</w:t>
      </w:r>
      <w:r>
        <w:rPr>
          <w:rFonts w:ascii="Calibri" w:eastAsia="Calibri" w:hAnsi="Calibri" w:cs="Calibri"/>
          <w:color w:val="3C78D8"/>
          <w:sz w:val="24"/>
          <w:szCs w:val="24"/>
          <w:highlight w:val="white"/>
        </w:rPr>
        <w:t>Marketing</w:t>
      </w:r>
      <w:r>
        <w:rPr>
          <w:rFonts w:ascii="Calibri" w:eastAsia="Calibri" w:hAnsi="Calibri" w:cs="Calibri"/>
          <w:sz w:val="24"/>
          <w:szCs w:val="24"/>
          <w:highlight w:val="white"/>
        </w:rPr>
        <w:t xml:space="preserve"> Tradeoff Matrix</w:t>
      </w:r>
    </w:p>
    <w:p w:rsidR="00590984" w:rsidRDefault="00590984" w:rsidP="00590984"/>
    <w:tbl>
      <w:tblPr>
        <w:tblStyle w:val="a1"/>
        <w:tblW w:w="10020"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360"/>
        <w:gridCol w:w="1005"/>
        <w:gridCol w:w="1005"/>
        <w:gridCol w:w="1065"/>
        <w:gridCol w:w="1185"/>
        <w:gridCol w:w="1245"/>
        <w:gridCol w:w="1305"/>
        <w:gridCol w:w="1080"/>
      </w:tblGrid>
      <w:tr w:rsidR="00590984" w:rsidTr="006F476A">
        <w:trPr>
          <w:trHeight w:val="360"/>
        </w:trPr>
        <w:tc>
          <w:tcPr>
            <w:tcW w:w="2130" w:type="dxa"/>
            <w:gridSpan w:val="2"/>
            <w:vMerge w:val="restart"/>
            <w:shd w:val="clear" w:color="auto" w:fill="FFFFFF"/>
            <w:tcMar>
              <w:top w:w="100" w:type="dxa"/>
              <w:left w:w="100" w:type="dxa"/>
              <w:bottom w:w="100" w:type="dxa"/>
              <w:right w:w="100" w:type="dxa"/>
            </w:tcMar>
          </w:tcPr>
          <w:p w:rsidR="00590984" w:rsidRDefault="00590984" w:rsidP="006F476A">
            <w:pPr>
              <w:widowControl w:val="0"/>
              <w:spacing w:line="240" w:lineRule="auto"/>
            </w:pPr>
          </w:p>
        </w:tc>
        <w:tc>
          <w:tcPr>
            <w:tcW w:w="1005" w:type="dxa"/>
            <w:shd w:val="clear" w:color="auto" w:fill="6D9EEB"/>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Cost</w:t>
            </w:r>
          </w:p>
        </w:tc>
        <w:tc>
          <w:tcPr>
            <w:tcW w:w="1005" w:type="dxa"/>
            <w:shd w:val="clear" w:color="auto" w:fill="6D9EEB"/>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Weight</w:t>
            </w:r>
          </w:p>
        </w:tc>
        <w:tc>
          <w:tcPr>
            <w:tcW w:w="1065" w:type="dxa"/>
            <w:shd w:val="clear" w:color="auto" w:fill="6D9EEB"/>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Size</w:t>
            </w:r>
          </w:p>
        </w:tc>
        <w:tc>
          <w:tcPr>
            <w:tcW w:w="1185" w:type="dxa"/>
            <w:shd w:val="clear" w:color="auto" w:fill="6D9EEB"/>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Durability</w:t>
            </w:r>
          </w:p>
        </w:tc>
        <w:tc>
          <w:tcPr>
            <w:tcW w:w="1245" w:type="dxa"/>
            <w:shd w:val="clear" w:color="auto" w:fill="6D9EEB"/>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Brightness</w:t>
            </w:r>
          </w:p>
        </w:tc>
        <w:tc>
          <w:tcPr>
            <w:tcW w:w="1305" w:type="dxa"/>
            <w:shd w:val="clear" w:color="auto" w:fill="6D9EEB"/>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Energy-Efficiency</w:t>
            </w:r>
          </w:p>
        </w:tc>
        <w:tc>
          <w:tcPr>
            <w:tcW w:w="1080" w:type="dxa"/>
            <w:shd w:val="clear" w:color="auto" w:fill="6D9EEB"/>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Quality</w:t>
            </w:r>
          </w:p>
        </w:tc>
      </w:tr>
      <w:tr w:rsidR="00590984" w:rsidTr="006F476A">
        <w:trPr>
          <w:trHeight w:val="360"/>
        </w:trPr>
        <w:tc>
          <w:tcPr>
            <w:tcW w:w="2130" w:type="dxa"/>
            <w:gridSpan w:val="2"/>
            <w:vMerge/>
            <w:shd w:val="clear" w:color="auto" w:fill="FFFFFF"/>
            <w:tcMar>
              <w:top w:w="100" w:type="dxa"/>
              <w:left w:w="100" w:type="dxa"/>
              <w:bottom w:w="100" w:type="dxa"/>
              <w:right w:w="100" w:type="dxa"/>
            </w:tcMar>
          </w:tcPr>
          <w:p w:rsidR="00590984" w:rsidRDefault="00590984" w:rsidP="006F476A">
            <w:pPr>
              <w:widowControl w:val="0"/>
              <w:spacing w:line="240" w:lineRule="auto"/>
            </w:pPr>
          </w:p>
        </w:tc>
        <w:tc>
          <w:tcPr>
            <w:tcW w:w="1005" w:type="dxa"/>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w:t>
            </w:r>
          </w:p>
        </w:tc>
        <w:tc>
          <w:tcPr>
            <w:tcW w:w="1005" w:type="dxa"/>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w:t>
            </w:r>
          </w:p>
        </w:tc>
        <w:tc>
          <w:tcPr>
            <w:tcW w:w="1065" w:type="dxa"/>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w:t>
            </w:r>
          </w:p>
        </w:tc>
        <w:tc>
          <w:tcPr>
            <w:tcW w:w="1185" w:type="dxa"/>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w:t>
            </w:r>
          </w:p>
        </w:tc>
        <w:tc>
          <w:tcPr>
            <w:tcW w:w="1245" w:type="dxa"/>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w:t>
            </w:r>
          </w:p>
        </w:tc>
        <w:tc>
          <w:tcPr>
            <w:tcW w:w="1305" w:type="dxa"/>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w:t>
            </w:r>
          </w:p>
        </w:tc>
        <w:tc>
          <w:tcPr>
            <w:tcW w:w="1080" w:type="dxa"/>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w:t>
            </w:r>
          </w:p>
        </w:tc>
      </w:tr>
      <w:tr w:rsidR="00590984" w:rsidTr="006F476A">
        <w:tc>
          <w:tcPr>
            <w:tcW w:w="1770" w:type="dxa"/>
            <w:shd w:val="clear" w:color="auto" w:fill="B6D7A8"/>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Estimated Voltage from Solar</w:t>
            </w:r>
          </w:p>
        </w:tc>
        <w:tc>
          <w:tcPr>
            <w:tcW w:w="360" w:type="dxa"/>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w:t>
            </w:r>
          </w:p>
        </w:tc>
        <w:tc>
          <w:tcPr>
            <w:tcW w:w="100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00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06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185" w:type="dxa"/>
            <w:tcMar>
              <w:top w:w="100" w:type="dxa"/>
              <w:left w:w="100" w:type="dxa"/>
              <w:bottom w:w="100" w:type="dxa"/>
              <w:right w:w="100" w:type="dxa"/>
            </w:tcMar>
          </w:tcPr>
          <w:p w:rsidR="00590984" w:rsidRDefault="00590984" w:rsidP="006F476A">
            <w:pPr>
              <w:widowControl w:val="0"/>
              <w:spacing w:line="240" w:lineRule="auto"/>
              <w:jc w:val="center"/>
            </w:pPr>
          </w:p>
        </w:tc>
        <w:tc>
          <w:tcPr>
            <w:tcW w:w="124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30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080"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r>
      <w:tr w:rsidR="00590984" w:rsidTr="006F476A">
        <w:tc>
          <w:tcPr>
            <w:tcW w:w="1770" w:type="dxa"/>
            <w:shd w:val="clear" w:color="auto" w:fill="B6D7A8"/>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Brightness</w:t>
            </w:r>
          </w:p>
        </w:tc>
        <w:tc>
          <w:tcPr>
            <w:tcW w:w="360" w:type="dxa"/>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w:t>
            </w:r>
          </w:p>
        </w:tc>
        <w:tc>
          <w:tcPr>
            <w:tcW w:w="100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00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06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185" w:type="dxa"/>
            <w:tcMar>
              <w:top w:w="100" w:type="dxa"/>
              <w:left w:w="100" w:type="dxa"/>
              <w:bottom w:w="100" w:type="dxa"/>
              <w:right w:w="100" w:type="dxa"/>
            </w:tcMar>
          </w:tcPr>
          <w:p w:rsidR="00590984" w:rsidRDefault="00590984" w:rsidP="006F476A">
            <w:pPr>
              <w:widowControl w:val="0"/>
              <w:spacing w:line="240" w:lineRule="auto"/>
              <w:jc w:val="center"/>
            </w:pPr>
          </w:p>
        </w:tc>
        <w:tc>
          <w:tcPr>
            <w:tcW w:w="1245" w:type="dxa"/>
            <w:tcMar>
              <w:top w:w="100" w:type="dxa"/>
              <w:left w:w="100" w:type="dxa"/>
              <w:bottom w:w="100" w:type="dxa"/>
              <w:right w:w="100" w:type="dxa"/>
            </w:tcMar>
          </w:tcPr>
          <w:p w:rsidR="00590984" w:rsidRDefault="00590984" w:rsidP="006F476A">
            <w:pPr>
              <w:jc w:val="center"/>
            </w:pPr>
          </w:p>
        </w:tc>
        <w:tc>
          <w:tcPr>
            <w:tcW w:w="130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080"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r>
      <w:tr w:rsidR="00590984" w:rsidTr="006F476A">
        <w:tc>
          <w:tcPr>
            <w:tcW w:w="1770" w:type="dxa"/>
            <w:shd w:val="clear" w:color="auto" w:fill="B6D7A8"/>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System Power</w:t>
            </w:r>
          </w:p>
        </w:tc>
        <w:tc>
          <w:tcPr>
            <w:tcW w:w="360" w:type="dxa"/>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w:t>
            </w:r>
          </w:p>
        </w:tc>
        <w:tc>
          <w:tcPr>
            <w:tcW w:w="100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00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06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185" w:type="dxa"/>
            <w:tcMar>
              <w:top w:w="100" w:type="dxa"/>
              <w:left w:w="100" w:type="dxa"/>
              <w:bottom w:w="100" w:type="dxa"/>
              <w:right w:w="100" w:type="dxa"/>
            </w:tcMar>
          </w:tcPr>
          <w:p w:rsidR="00590984" w:rsidRDefault="00590984" w:rsidP="006F476A">
            <w:pPr>
              <w:widowControl w:val="0"/>
              <w:spacing w:line="240" w:lineRule="auto"/>
              <w:jc w:val="center"/>
            </w:pPr>
          </w:p>
        </w:tc>
        <w:tc>
          <w:tcPr>
            <w:tcW w:w="124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30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080"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r>
      <w:tr w:rsidR="00590984" w:rsidTr="006F476A">
        <w:tc>
          <w:tcPr>
            <w:tcW w:w="1770" w:type="dxa"/>
            <w:shd w:val="clear" w:color="auto" w:fill="B6D7A8"/>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Microcontroller Performance</w:t>
            </w:r>
          </w:p>
        </w:tc>
        <w:tc>
          <w:tcPr>
            <w:tcW w:w="360" w:type="dxa"/>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w:t>
            </w:r>
          </w:p>
        </w:tc>
        <w:tc>
          <w:tcPr>
            <w:tcW w:w="100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00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06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18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 xml:space="preserve"> ↑</w:t>
            </w:r>
          </w:p>
        </w:tc>
        <w:tc>
          <w:tcPr>
            <w:tcW w:w="1245" w:type="dxa"/>
            <w:tcMar>
              <w:top w:w="100" w:type="dxa"/>
              <w:left w:w="100" w:type="dxa"/>
              <w:bottom w:w="100" w:type="dxa"/>
              <w:right w:w="100" w:type="dxa"/>
            </w:tcMar>
          </w:tcPr>
          <w:p w:rsidR="00590984" w:rsidRDefault="00590984" w:rsidP="006F476A">
            <w:pPr>
              <w:spacing w:line="216" w:lineRule="auto"/>
              <w:jc w:val="center"/>
            </w:pPr>
          </w:p>
        </w:tc>
        <w:tc>
          <w:tcPr>
            <w:tcW w:w="130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080"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r>
      <w:tr w:rsidR="00590984" w:rsidTr="006F476A">
        <w:tc>
          <w:tcPr>
            <w:tcW w:w="1770" w:type="dxa"/>
            <w:shd w:val="clear" w:color="auto" w:fill="B6D7A8"/>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Size</w:t>
            </w:r>
          </w:p>
        </w:tc>
        <w:tc>
          <w:tcPr>
            <w:tcW w:w="360" w:type="dxa"/>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w:t>
            </w:r>
          </w:p>
        </w:tc>
        <w:tc>
          <w:tcPr>
            <w:tcW w:w="100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00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065" w:type="dxa"/>
            <w:tcMar>
              <w:top w:w="100" w:type="dxa"/>
              <w:left w:w="100" w:type="dxa"/>
              <w:bottom w:w="100" w:type="dxa"/>
              <w:right w:w="100" w:type="dxa"/>
            </w:tcMar>
          </w:tcPr>
          <w:p w:rsidR="00590984" w:rsidRDefault="00590984" w:rsidP="006F476A">
            <w:pPr>
              <w:jc w:val="center"/>
            </w:pPr>
          </w:p>
        </w:tc>
        <w:tc>
          <w:tcPr>
            <w:tcW w:w="118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24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30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080"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r>
      <w:tr w:rsidR="00590984" w:rsidTr="006F476A">
        <w:tc>
          <w:tcPr>
            <w:tcW w:w="1770" w:type="dxa"/>
            <w:shd w:val="clear" w:color="auto" w:fill="B6D7A8"/>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Cost</w:t>
            </w:r>
          </w:p>
        </w:tc>
        <w:tc>
          <w:tcPr>
            <w:tcW w:w="360" w:type="dxa"/>
            <w:tcMar>
              <w:top w:w="100" w:type="dxa"/>
              <w:left w:w="100" w:type="dxa"/>
              <w:bottom w:w="100" w:type="dxa"/>
              <w:right w:w="100" w:type="dxa"/>
            </w:tcMar>
          </w:tcPr>
          <w:p w:rsidR="00590984" w:rsidRDefault="00590984" w:rsidP="006F476A">
            <w:pPr>
              <w:widowControl w:val="0"/>
              <w:spacing w:line="240" w:lineRule="auto"/>
              <w:jc w:val="center"/>
            </w:pPr>
            <w:r>
              <w:rPr>
                <w:rFonts w:ascii="Calibri" w:eastAsia="Calibri" w:hAnsi="Calibri" w:cs="Calibri"/>
                <w:sz w:val="24"/>
                <w:szCs w:val="24"/>
                <w:highlight w:val="white"/>
              </w:rPr>
              <w:t>-</w:t>
            </w:r>
          </w:p>
        </w:tc>
        <w:tc>
          <w:tcPr>
            <w:tcW w:w="1005" w:type="dxa"/>
            <w:tcMar>
              <w:top w:w="100" w:type="dxa"/>
              <w:left w:w="100" w:type="dxa"/>
              <w:bottom w:w="100" w:type="dxa"/>
              <w:right w:w="100" w:type="dxa"/>
            </w:tcMar>
          </w:tcPr>
          <w:p w:rsidR="00590984" w:rsidRDefault="00590984" w:rsidP="006F476A">
            <w:pPr>
              <w:jc w:val="center"/>
            </w:pPr>
          </w:p>
        </w:tc>
        <w:tc>
          <w:tcPr>
            <w:tcW w:w="100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06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18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24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305"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c>
          <w:tcPr>
            <w:tcW w:w="1080" w:type="dxa"/>
            <w:tcMar>
              <w:top w:w="100" w:type="dxa"/>
              <w:left w:w="100" w:type="dxa"/>
              <w:bottom w:w="100" w:type="dxa"/>
              <w:right w:w="100" w:type="dxa"/>
            </w:tcMar>
          </w:tcPr>
          <w:p w:rsidR="00590984" w:rsidRDefault="00590984" w:rsidP="006F476A">
            <w:pPr>
              <w:spacing w:line="216" w:lineRule="auto"/>
              <w:jc w:val="center"/>
            </w:pPr>
            <w:r>
              <w:rPr>
                <w:rFonts w:ascii="Calibri" w:eastAsia="Calibri" w:hAnsi="Calibri" w:cs="Calibri"/>
                <w:sz w:val="24"/>
                <w:szCs w:val="24"/>
                <w:highlight w:val="white"/>
              </w:rPr>
              <w:t>↓↓</w:t>
            </w:r>
          </w:p>
        </w:tc>
      </w:tr>
    </w:tbl>
    <w:p w:rsidR="00590984" w:rsidRDefault="00590984"/>
    <w:p w:rsidR="00590984" w:rsidRDefault="00590984"/>
    <w:p w:rsidR="002A2C80" w:rsidRPr="00590984" w:rsidRDefault="006F476A" w:rsidP="00590984">
      <w:pPr>
        <w:jc w:val="center"/>
        <w:rPr>
          <w:i/>
          <w:sz w:val="32"/>
          <w:szCs w:val="32"/>
          <w:u w:val="single"/>
        </w:rPr>
      </w:pPr>
      <w:r w:rsidRPr="00590984">
        <w:rPr>
          <w:rFonts w:ascii="Calibri" w:eastAsia="Calibri" w:hAnsi="Calibri" w:cs="Calibri"/>
          <w:b/>
          <w:i/>
          <w:sz w:val="32"/>
          <w:szCs w:val="32"/>
          <w:highlight w:val="white"/>
          <w:u w:val="single"/>
        </w:rPr>
        <w:t>Project Milestones</w:t>
      </w:r>
    </w:p>
    <w:p w:rsidR="002A2C80" w:rsidRDefault="002A2C80"/>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A2C80">
        <w:trPr>
          <w:trHeight w:val="440"/>
        </w:trPr>
        <w:tc>
          <w:tcPr>
            <w:tcW w:w="9360" w:type="dxa"/>
            <w:gridSpan w:val="3"/>
            <w:tcMar>
              <w:top w:w="100" w:type="dxa"/>
              <w:left w:w="100" w:type="dxa"/>
              <w:bottom w:w="100" w:type="dxa"/>
              <w:right w:w="100" w:type="dxa"/>
            </w:tcMar>
          </w:tcPr>
          <w:p w:rsidR="002A2C80" w:rsidRDefault="00590984">
            <w:pPr>
              <w:widowControl w:val="0"/>
              <w:spacing w:line="240" w:lineRule="auto"/>
              <w:jc w:val="center"/>
            </w:pPr>
            <w:r>
              <w:rPr>
                <w:rFonts w:ascii="Calibri" w:eastAsia="Calibri" w:hAnsi="Calibri" w:cs="Calibri"/>
                <w:b/>
                <w:sz w:val="24"/>
                <w:szCs w:val="24"/>
                <w:highlight w:val="white"/>
              </w:rPr>
              <w:t xml:space="preserve">Senior Design 1 </w:t>
            </w:r>
            <w:r w:rsidR="006F476A">
              <w:rPr>
                <w:rFonts w:ascii="Calibri" w:eastAsia="Calibri" w:hAnsi="Calibri" w:cs="Calibri"/>
                <w:b/>
                <w:sz w:val="24"/>
                <w:szCs w:val="24"/>
                <w:highlight w:val="white"/>
              </w:rPr>
              <w:t>Fall 2016</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b/>
                <w:sz w:val="24"/>
                <w:szCs w:val="24"/>
                <w:highlight w:val="white"/>
              </w:rPr>
              <w:t>Description</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b/>
                <w:sz w:val="24"/>
                <w:szCs w:val="24"/>
                <w:highlight w:val="white"/>
              </w:rPr>
              <w:t>Duration</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b/>
                <w:sz w:val="24"/>
                <w:szCs w:val="24"/>
                <w:highlight w:val="white"/>
              </w:rPr>
              <w:t>Dates</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Senior Design 1 Project Idea</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1 week</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August 22 - 26</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Form Group / Project Idea</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1 week</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August 29 - September 2</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Initial Project Document</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1 week</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September 5 - 9</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Research / Begin Writing</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2 weeks</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September 12 - 30</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 xml:space="preserve">Writing / Prototype Designing </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3 weeks</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October 3 - 21</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Writing</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2 weeks</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October 24 - November 4</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Table of Contents</w:t>
            </w:r>
          </w:p>
        </w:tc>
        <w:tc>
          <w:tcPr>
            <w:tcW w:w="3120" w:type="dxa"/>
            <w:tcMar>
              <w:top w:w="100" w:type="dxa"/>
              <w:left w:w="100" w:type="dxa"/>
              <w:bottom w:w="100" w:type="dxa"/>
              <w:right w:w="100" w:type="dxa"/>
            </w:tcMar>
          </w:tcPr>
          <w:p w:rsidR="002A2C80" w:rsidRDefault="002A2C80">
            <w:pPr>
              <w:widowControl w:val="0"/>
              <w:spacing w:line="240" w:lineRule="auto"/>
              <w:jc w:val="center"/>
            </w:pP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November 4</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 xml:space="preserve">Writing </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1 week</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November 7 - 11</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Initial Draft</w:t>
            </w:r>
          </w:p>
        </w:tc>
        <w:tc>
          <w:tcPr>
            <w:tcW w:w="3120" w:type="dxa"/>
            <w:tcMar>
              <w:top w:w="100" w:type="dxa"/>
              <w:left w:w="100" w:type="dxa"/>
              <w:bottom w:w="100" w:type="dxa"/>
              <w:right w:w="100" w:type="dxa"/>
            </w:tcMar>
          </w:tcPr>
          <w:p w:rsidR="002A2C80" w:rsidRDefault="002A2C80">
            <w:pPr>
              <w:widowControl w:val="0"/>
              <w:spacing w:line="240" w:lineRule="auto"/>
              <w:jc w:val="center"/>
            </w:pP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November 11</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lastRenderedPageBreak/>
              <w:t>Code Development / PCB Design</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2 weeks</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November 14 - 25</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Finish Document</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1 week</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November 28 - December 2</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Review Document</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1 day</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December 5</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Final Document</w:t>
            </w:r>
          </w:p>
        </w:tc>
        <w:tc>
          <w:tcPr>
            <w:tcW w:w="3120" w:type="dxa"/>
            <w:tcMar>
              <w:top w:w="100" w:type="dxa"/>
              <w:left w:w="100" w:type="dxa"/>
              <w:bottom w:w="100" w:type="dxa"/>
              <w:right w:w="100" w:type="dxa"/>
            </w:tcMar>
          </w:tcPr>
          <w:p w:rsidR="002A2C80" w:rsidRDefault="002A2C80">
            <w:pPr>
              <w:widowControl w:val="0"/>
              <w:spacing w:line="240" w:lineRule="auto"/>
              <w:jc w:val="center"/>
            </w:pP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December 6</w:t>
            </w:r>
          </w:p>
        </w:tc>
      </w:tr>
    </w:tbl>
    <w:p w:rsidR="002A2C80" w:rsidRDefault="002A2C80"/>
    <w:p w:rsidR="002A2C80" w:rsidRDefault="002A2C80"/>
    <w:p w:rsidR="002A2C80" w:rsidRDefault="002A2C80">
      <w:pPr>
        <w:ind w:left="720"/>
      </w:pPr>
    </w:p>
    <w:p w:rsidR="002A2C80" w:rsidRDefault="002A2C80">
      <w:pPr>
        <w:ind w:firstLine="72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A2C80">
        <w:trPr>
          <w:trHeight w:val="440"/>
        </w:trPr>
        <w:tc>
          <w:tcPr>
            <w:tcW w:w="9360" w:type="dxa"/>
            <w:gridSpan w:val="3"/>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b/>
                <w:sz w:val="24"/>
                <w:szCs w:val="24"/>
                <w:highlight w:val="white"/>
              </w:rPr>
              <w:t>Senior Design II</w:t>
            </w:r>
            <w:r w:rsidR="00590984">
              <w:rPr>
                <w:rFonts w:ascii="Calibri" w:eastAsia="Calibri" w:hAnsi="Calibri" w:cs="Calibri"/>
                <w:b/>
                <w:sz w:val="24"/>
                <w:szCs w:val="24"/>
              </w:rPr>
              <w:t xml:space="preserve"> Spring 2017</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b/>
                <w:sz w:val="24"/>
                <w:szCs w:val="24"/>
                <w:highlight w:val="white"/>
              </w:rPr>
              <w:t>Description</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b/>
                <w:sz w:val="24"/>
                <w:szCs w:val="24"/>
                <w:highlight w:val="white"/>
              </w:rPr>
              <w:t>Duration</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b/>
                <w:sz w:val="24"/>
                <w:szCs w:val="24"/>
                <w:highlight w:val="white"/>
              </w:rPr>
              <w:t>Dates</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Test  Components</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TBA</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TBA</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Build Prototype</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TBA</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TBA</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Testing &amp; Redesign</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TBA</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TBA</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Finalize Prototype</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TBA</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TBA</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Peer Presentation</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TBA</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TBA</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Final Report</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TBA</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TBA</w:t>
            </w:r>
          </w:p>
        </w:tc>
      </w:tr>
      <w:tr w:rsidR="002A2C80">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Final Presentation</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TBA</w:t>
            </w:r>
          </w:p>
        </w:tc>
        <w:tc>
          <w:tcPr>
            <w:tcW w:w="3120" w:type="dxa"/>
            <w:tcMar>
              <w:top w:w="100" w:type="dxa"/>
              <w:left w:w="100" w:type="dxa"/>
              <w:bottom w:w="100" w:type="dxa"/>
              <w:right w:w="100" w:type="dxa"/>
            </w:tcMar>
          </w:tcPr>
          <w:p w:rsidR="002A2C80" w:rsidRDefault="006F476A">
            <w:pPr>
              <w:widowControl w:val="0"/>
              <w:spacing w:line="240" w:lineRule="auto"/>
              <w:jc w:val="center"/>
            </w:pPr>
            <w:r>
              <w:rPr>
                <w:rFonts w:ascii="Calibri" w:eastAsia="Calibri" w:hAnsi="Calibri" w:cs="Calibri"/>
                <w:sz w:val="24"/>
                <w:szCs w:val="24"/>
                <w:highlight w:val="white"/>
              </w:rPr>
              <w:t>TBA</w:t>
            </w:r>
          </w:p>
        </w:tc>
      </w:tr>
    </w:tbl>
    <w:p w:rsidR="002A2C80" w:rsidRDefault="002A2C80">
      <w:pPr>
        <w:ind w:firstLine="720"/>
      </w:pPr>
    </w:p>
    <w:p w:rsidR="006F476A" w:rsidRDefault="006F476A" w:rsidP="006F476A"/>
    <w:p w:rsidR="006F476A" w:rsidRPr="006F476A" w:rsidRDefault="006F476A" w:rsidP="006F476A">
      <w:pPr>
        <w:jc w:val="center"/>
        <w:rPr>
          <w:i/>
          <w:sz w:val="32"/>
          <w:szCs w:val="32"/>
          <w:u w:val="single"/>
        </w:rPr>
      </w:pPr>
      <w:r w:rsidRPr="006F476A">
        <w:rPr>
          <w:rFonts w:ascii="Calibri" w:eastAsia="Calibri" w:hAnsi="Calibri" w:cs="Calibri"/>
          <w:b/>
          <w:i/>
          <w:sz w:val="32"/>
          <w:szCs w:val="32"/>
          <w:highlight w:val="white"/>
          <w:u w:val="single"/>
        </w:rPr>
        <w:t>Potential add-ons</w:t>
      </w:r>
    </w:p>
    <w:p w:rsidR="006F476A" w:rsidRDefault="006F476A" w:rsidP="006F476A">
      <w:r>
        <w:rPr>
          <w:rFonts w:ascii="Calibri" w:eastAsia="Calibri" w:hAnsi="Calibri" w:cs="Calibri"/>
          <w:sz w:val="24"/>
          <w:szCs w:val="24"/>
          <w:highlight w:val="white"/>
        </w:rPr>
        <w:tab/>
        <w:t xml:space="preserve">If given adequate time, we would want to add on to our project specifications.  To enhance our sculpture even more we would also like to give it charging capabilities.  We would do this by adding one or more USB charging ports in the base.  This would then allow our customers the ability to charge their electronic devices with renewable energy. </w:t>
      </w:r>
    </w:p>
    <w:p w:rsidR="002A2C80" w:rsidRDefault="002A2C80">
      <w:pPr>
        <w:ind w:firstLine="720"/>
      </w:pPr>
    </w:p>
    <w:p w:rsidR="002A2C80" w:rsidRDefault="002A2C80">
      <w:pPr>
        <w:ind w:firstLine="720"/>
      </w:pPr>
    </w:p>
    <w:p w:rsidR="006F476A" w:rsidRDefault="006F476A" w:rsidP="006F476A"/>
    <w:p w:rsidR="006F476A" w:rsidRDefault="006F476A" w:rsidP="006F476A"/>
    <w:p w:rsidR="006F476A" w:rsidRDefault="006F476A" w:rsidP="006F476A">
      <w:pPr>
        <w:jc w:val="center"/>
        <w:rPr>
          <w:rFonts w:ascii="Calibri" w:eastAsia="Calibri" w:hAnsi="Calibri" w:cs="Calibri"/>
          <w:b/>
          <w:sz w:val="24"/>
          <w:szCs w:val="24"/>
          <w:highlight w:val="white"/>
        </w:rPr>
      </w:pPr>
    </w:p>
    <w:p w:rsidR="006F476A" w:rsidRDefault="006F476A" w:rsidP="006F476A">
      <w:pPr>
        <w:jc w:val="center"/>
        <w:rPr>
          <w:rFonts w:ascii="Calibri" w:eastAsia="Calibri" w:hAnsi="Calibri" w:cs="Calibri"/>
          <w:b/>
          <w:sz w:val="24"/>
          <w:szCs w:val="24"/>
          <w:highlight w:val="white"/>
        </w:rPr>
      </w:pPr>
    </w:p>
    <w:p w:rsidR="006F476A" w:rsidRDefault="006F476A" w:rsidP="006F476A">
      <w:pPr>
        <w:jc w:val="center"/>
        <w:rPr>
          <w:rFonts w:ascii="Calibri" w:eastAsia="Calibri" w:hAnsi="Calibri" w:cs="Calibri"/>
          <w:b/>
          <w:sz w:val="24"/>
          <w:szCs w:val="24"/>
          <w:highlight w:val="white"/>
        </w:rPr>
      </w:pPr>
    </w:p>
    <w:p w:rsidR="002A2C80" w:rsidRPr="006F476A" w:rsidRDefault="006F476A" w:rsidP="006F476A">
      <w:pPr>
        <w:jc w:val="center"/>
        <w:rPr>
          <w:i/>
          <w:sz w:val="32"/>
          <w:szCs w:val="32"/>
          <w:u w:val="single"/>
        </w:rPr>
      </w:pPr>
      <w:r w:rsidRPr="006F476A">
        <w:rPr>
          <w:rFonts w:ascii="Calibri" w:eastAsia="Calibri" w:hAnsi="Calibri" w:cs="Calibri"/>
          <w:b/>
          <w:i/>
          <w:sz w:val="32"/>
          <w:szCs w:val="32"/>
          <w:highlight w:val="white"/>
          <w:u w:val="single"/>
        </w:rPr>
        <w:lastRenderedPageBreak/>
        <w:t>Software Logic Flowchart</w:t>
      </w:r>
    </w:p>
    <w:p w:rsidR="002A2C80" w:rsidRDefault="00590984">
      <w:pPr>
        <w:jc w:val="center"/>
      </w:pPr>
      <w:r>
        <w:rPr>
          <w:rFonts w:ascii="Calibri" w:hAnsi="Calibri"/>
          <w:noProof/>
          <w:shd w:val="clear" w:color="auto" w:fill="FFFFFF"/>
        </w:rPr>
        <w:drawing>
          <wp:inline distT="0" distB="0" distL="0" distR="0" wp14:anchorId="1294796C" wp14:editId="6502DB14">
            <wp:extent cx="5080000" cy="7247255"/>
            <wp:effectExtent l="0" t="0" r="6350" b="0"/>
            <wp:docPr id="5" name="Picture 5" descr="Software Diagra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tware Diagram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000" cy="7247255"/>
                    </a:xfrm>
                    <a:prstGeom prst="rect">
                      <a:avLst/>
                    </a:prstGeom>
                    <a:noFill/>
                    <a:ln>
                      <a:noFill/>
                    </a:ln>
                  </pic:spPr>
                </pic:pic>
              </a:graphicData>
            </a:graphic>
          </wp:inline>
        </w:drawing>
      </w:r>
    </w:p>
    <w:p w:rsidR="002A2C80" w:rsidRDefault="002A2C80"/>
    <w:p w:rsidR="002A2C80" w:rsidRDefault="002A2C80"/>
    <w:p w:rsidR="002A2C80" w:rsidRDefault="002A2C80"/>
    <w:p w:rsidR="00590984" w:rsidRDefault="00590984">
      <w:pPr>
        <w:jc w:val="center"/>
        <w:rPr>
          <w:rFonts w:ascii="Calibri" w:eastAsia="Calibri" w:hAnsi="Calibri" w:cs="Calibri"/>
          <w:b/>
          <w:sz w:val="24"/>
          <w:szCs w:val="24"/>
          <w:highlight w:val="white"/>
          <w:u w:val="single"/>
        </w:rPr>
      </w:pPr>
    </w:p>
    <w:p w:rsidR="00590984" w:rsidRPr="006F476A" w:rsidRDefault="006F476A">
      <w:pPr>
        <w:jc w:val="center"/>
        <w:rPr>
          <w:i/>
          <w:noProof/>
          <w:sz w:val="32"/>
          <w:szCs w:val="32"/>
        </w:rPr>
      </w:pPr>
      <w:r w:rsidRPr="006F476A">
        <w:rPr>
          <w:rFonts w:ascii="Calibri" w:eastAsia="Calibri" w:hAnsi="Calibri" w:cs="Calibri"/>
          <w:b/>
          <w:i/>
          <w:sz w:val="32"/>
          <w:szCs w:val="32"/>
          <w:highlight w:val="white"/>
          <w:u w:val="single"/>
        </w:rPr>
        <w:t>Hardware Block Diagram</w:t>
      </w:r>
    </w:p>
    <w:p w:rsidR="002A2C80" w:rsidRDefault="009A75B5" w:rsidP="006F476A">
      <w:pPr>
        <w:jc w:val="center"/>
      </w:pPr>
      <w:r w:rsidRPr="009A75B5">
        <w:rPr>
          <w:rFonts w:ascii="Calibri" w:eastAsia="Calibri" w:hAnsi="Calibri" w:cs="Calibri"/>
          <w:b/>
          <w:noProof/>
          <w:sz w:val="60"/>
          <w:szCs w:val="60"/>
          <w:u w:val="single"/>
        </w:rPr>
        <mc:AlternateContent>
          <mc:Choice Requires="wps">
            <w:drawing>
              <wp:anchor distT="45720" distB="45720" distL="114300" distR="114300" simplePos="0" relativeHeight="251659264" behindDoc="0" locked="0" layoutInCell="1" allowOverlap="1" wp14:anchorId="344D24BD" wp14:editId="0E87266D">
                <wp:simplePos x="0" y="0"/>
                <wp:positionH relativeFrom="column">
                  <wp:posOffset>4106545</wp:posOffset>
                </wp:positionH>
                <wp:positionV relativeFrom="paragraph">
                  <wp:posOffset>5607050</wp:posOffset>
                </wp:positionV>
                <wp:extent cx="1352550" cy="1404620"/>
                <wp:effectExtent l="6032" t="0" r="25083" b="25082"/>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52550" cy="1404620"/>
                        </a:xfrm>
                        <a:prstGeom prst="rect">
                          <a:avLst/>
                        </a:prstGeom>
                        <a:solidFill>
                          <a:srgbClr val="FFFFFF"/>
                        </a:solidFill>
                        <a:ln w="9525">
                          <a:solidFill>
                            <a:srgbClr val="000000"/>
                          </a:solidFill>
                          <a:miter lim="800000"/>
                          <a:headEnd/>
                          <a:tailEnd/>
                        </a:ln>
                      </wps:spPr>
                      <wps:txbx>
                        <w:txbxContent>
                          <w:p w:rsidR="009A75B5" w:rsidRDefault="009A75B5">
                            <w:r>
                              <w:t xml:space="preserve">Microcontroller </w:t>
                            </w:r>
                          </w:p>
                          <w:p w:rsidR="009A75B5" w:rsidRDefault="009A75B5">
                            <w:r>
                              <w:t>Interface</w:t>
                            </w:r>
                          </w:p>
                          <w:p w:rsidR="009A75B5" w:rsidRPr="009A75B5" w:rsidRDefault="009A75B5">
                            <w:pPr>
                              <w:rPr>
                                <w:color w:val="BF8F00" w:themeColor="accent4" w:themeShade="BF"/>
                              </w:rPr>
                            </w:pPr>
                            <w:r w:rsidRPr="009A75B5">
                              <w:rPr>
                                <w:color w:val="BF8F00" w:themeColor="accent4" w:themeShade="BF"/>
                              </w:rPr>
                              <w:t>Kibwe Williamson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4D24BD" id="_x0000_t202" coordsize="21600,21600" o:spt="202" path="m,l,21600r21600,l21600,xe">
                <v:stroke joinstyle="miter"/>
                <v:path gradientshapeok="t" o:connecttype="rect"/>
              </v:shapetype>
              <v:shape id="Text Box 2" o:spid="_x0000_s1026" type="#_x0000_t202" style="position:absolute;left:0;text-align:left;margin-left:323.35pt;margin-top:441.5pt;width:106.5pt;height:110.6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">
                <v:textbox style="mso-fit-shape-to-text:t">
                  <w:txbxContent>
                    <w:p w:rsidR="009A75B5" w:rsidRDefault="009A75B5">
                      <w:r>
                        <w:t xml:space="preserve">Microcontroller </w:t>
                      </w:r>
                    </w:p>
                    <w:p w:rsidR="009A75B5" w:rsidRDefault="009A75B5">
                      <w:r>
                        <w:t>Interface</w:t>
                      </w:r>
                    </w:p>
                    <w:p w:rsidR="009A75B5" w:rsidRPr="009A75B5" w:rsidRDefault="009A75B5">
                      <w:pPr>
                        <w:rPr>
                          <w:color w:val="BF8F00" w:themeColor="accent4" w:themeShade="BF"/>
                        </w:rPr>
                      </w:pPr>
                      <w:r w:rsidRPr="009A75B5">
                        <w:rPr>
                          <w:color w:val="BF8F00" w:themeColor="accent4" w:themeShade="BF"/>
                        </w:rPr>
                        <w:t>Kibwe Williamson</w:t>
                      </w:r>
                    </w:p>
                  </w:txbxContent>
                </v:textbox>
              </v:shape>
            </w:pict>
          </mc:Fallback>
        </mc:AlternateContent>
      </w:r>
      <w:r w:rsidRPr="009A75B5">
        <w:rPr>
          <w:rFonts w:ascii="Calibri" w:eastAsia="Calibri" w:hAnsi="Calibri" w:cs="Calibri"/>
          <w:b/>
          <w:noProof/>
          <w:sz w:val="60"/>
          <w:szCs w:val="60"/>
          <w:u w:val="single"/>
        </w:rPr>
        <mc:AlternateContent>
          <mc:Choice Requires="wps">
            <w:drawing>
              <wp:anchor distT="45720" distB="45720" distL="114300" distR="114300" simplePos="0" relativeHeight="251661312" behindDoc="0" locked="0" layoutInCell="1" allowOverlap="1" wp14:anchorId="68F8A224" wp14:editId="25713099">
                <wp:simplePos x="0" y="0"/>
                <wp:positionH relativeFrom="column">
                  <wp:posOffset>4966647</wp:posOffset>
                </wp:positionH>
                <wp:positionV relativeFrom="paragraph">
                  <wp:posOffset>5645786</wp:posOffset>
                </wp:positionV>
                <wp:extent cx="1352550" cy="1404620"/>
                <wp:effectExtent l="6032" t="0" r="25083" b="25082"/>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52550" cy="1404620"/>
                        </a:xfrm>
                        <a:prstGeom prst="rect">
                          <a:avLst/>
                        </a:prstGeom>
                        <a:solidFill>
                          <a:srgbClr val="FFFFFF"/>
                        </a:solidFill>
                        <a:ln w="9525">
                          <a:solidFill>
                            <a:srgbClr val="000000"/>
                          </a:solidFill>
                          <a:miter lim="800000"/>
                          <a:headEnd/>
                          <a:tailEnd/>
                        </a:ln>
                      </wps:spPr>
                      <wps:txbx>
                        <w:txbxContent>
                          <w:p w:rsidR="009A75B5" w:rsidRDefault="009A75B5" w:rsidP="009A75B5">
                            <w:r>
                              <w:t xml:space="preserve">Microcontroller </w:t>
                            </w:r>
                          </w:p>
                          <w:p w:rsidR="009A75B5" w:rsidRDefault="009A75B5" w:rsidP="009A75B5">
                            <w:r>
                              <w:t>Software</w:t>
                            </w:r>
                          </w:p>
                          <w:p w:rsidR="009A75B5" w:rsidRPr="009A75B5" w:rsidRDefault="009A75B5" w:rsidP="009A75B5">
                            <w:pPr>
                              <w:rPr>
                                <w:color w:val="538135" w:themeColor="accent6" w:themeShade="BF"/>
                              </w:rPr>
                            </w:pPr>
                            <w:r w:rsidRPr="009A75B5">
                              <w:rPr>
                                <w:rFonts w:ascii="Calibri" w:eastAsia="Calibri" w:hAnsi="Calibri" w:cs="Calibri"/>
                                <w:color w:val="538135" w:themeColor="accent6" w:themeShade="BF"/>
                                <w:sz w:val="28"/>
                                <w:szCs w:val="28"/>
                                <w:highlight w:val="white"/>
                              </w:rPr>
                              <w:t>Nickolas DeVito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F8A224" id="_x0000_s1027" type="#_x0000_t202" style="position:absolute;left:0;text-align:left;margin-left:391.05pt;margin-top:444.55pt;width:106.5pt;height:110.6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">
                <v:textbox style="mso-fit-shape-to-text:t">
                  <w:txbxContent>
                    <w:p w:rsidR="009A75B5" w:rsidRDefault="009A75B5" w:rsidP="009A75B5">
                      <w:r>
                        <w:t xml:space="preserve">Microcontroller </w:t>
                      </w:r>
                    </w:p>
                    <w:p w:rsidR="009A75B5" w:rsidRDefault="009A75B5" w:rsidP="009A75B5">
                      <w:r>
                        <w:t>Software</w:t>
                      </w:r>
                    </w:p>
                    <w:p w:rsidR="009A75B5" w:rsidRPr="009A75B5" w:rsidRDefault="009A75B5" w:rsidP="009A75B5">
                      <w:pPr>
                        <w:rPr>
                          <w:color w:val="538135" w:themeColor="accent6" w:themeShade="BF"/>
                        </w:rPr>
                      </w:pPr>
                      <w:r w:rsidRPr="009A75B5">
                        <w:rPr>
                          <w:rFonts w:ascii="Calibri" w:eastAsia="Calibri" w:hAnsi="Calibri" w:cs="Calibri"/>
                          <w:color w:val="538135" w:themeColor="accent6" w:themeShade="BF"/>
                          <w:sz w:val="28"/>
                          <w:szCs w:val="28"/>
                          <w:highlight w:val="white"/>
                        </w:rPr>
                        <w:t>Nickolas DeVito</w:t>
                      </w:r>
                    </w:p>
                  </w:txbxContent>
                </v:textbox>
              </v:shape>
            </w:pict>
          </mc:Fallback>
        </mc:AlternateContent>
      </w:r>
      <w:r w:rsidR="006F476A">
        <w:rPr>
          <w:noProof/>
        </w:rPr>
        <w:drawing>
          <wp:inline distT="114300" distB="114300" distL="114300" distR="114300">
            <wp:extent cx="7608296" cy="5625106"/>
            <wp:effectExtent l="953" t="0" r="0" b="0"/>
            <wp:docPr id="1" name="image03.png" descr="hardware block diagram.PNG"/>
            <wp:cNvGraphicFramePr/>
            <a:graphic xmlns:a="http://schemas.openxmlformats.org/drawingml/2006/main">
              <a:graphicData uri="http://schemas.openxmlformats.org/drawingml/2006/picture">
                <pic:pic xmlns:pic="http://schemas.openxmlformats.org/drawingml/2006/picture">
                  <pic:nvPicPr>
                    <pic:cNvPr id="0" name="image03.png" descr="hardware block diagram.PNG"/>
                    <pic:cNvPicPr preferRelativeResize="0"/>
                  </pic:nvPicPr>
                  <pic:blipFill>
                    <a:blip r:embed="rId12"/>
                    <a:srcRect/>
                    <a:stretch>
                      <a:fillRect/>
                    </a:stretch>
                  </pic:blipFill>
                  <pic:spPr>
                    <a:xfrm rot="5400000">
                      <a:off x="0" y="0"/>
                      <a:ext cx="7616048" cy="5630837"/>
                    </a:xfrm>
                    <a:prstGeom prst="rect">
                      <a:avLst/>
                    </a:prstGeom>
                    <a:ln/>
                  </pic:spPr>
                </pic:pic>
              </a:graphicData>
            </a:graphic>
          </wp:inline>
        </w:drawing>
      </w:r>
      <w:r w:rsidR="006F476A">
        <w:rPr>
          <w:rFonts w:ascii="Calibri" w:eastAsia="Calibri" w:hAnsi="Calibri" w:cs="Calibri"/>
          <w:sz w:val="24"/>
          <w:szCs w:val="24"/>
          <w:highlight w:val="white"/>
        </w:rPr>
        <w:t xml:space="preserve">  </w:t>
      </w:r>
    </w:p>
    <w:sectPr w:rsidR="002A2C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B5FE5"/>
    <w:multiLevelType w:val="multilevel"/>
    <w:tmpl w:val="233036D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54254A61"/>
    <w:multiLevelType w:val="multilevel"/>
    <w:tmpl w:val="3C7E42A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80"/>
    <w:rsid w:val="00243989"/>
    <w:rsid w:val="002A2C80"/>
    <w:rsid w:val="003C31F1"/>
    <w:rsid w:val="00590984"/>
    <w:rsid w:val="006F476A"/>
    <w:rsid w:val="009A75B5"/>
    <w:rsid w:val="00FE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9FED8-D0A7-4224-8009-7F9B5C15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9A75B5"/>
    <w:rPr>
      <w:color w:val="0563C1" w:themeColor="hyperlink"/>
      <w:u w:val="single"/>
    </w:rPr>
  </w:style>
  <w:style w:type="character" w:styleId="FollowedHyperlink">
    <w:name w:val="FollowedHyperlink"/>
    <w:basedOn w:val="DefaultParagraphFont"/>
    <w:uiPriority w:val="99"/>
    <w:semiHidden/>
    <w:unhideWhenUsed/>
    <w:rsid w:val="009A75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ukachil@knights.ucf.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williamson12@knights.ucf.edu"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evito@knights.ucf.edu"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ahaley.vann@knights.ucf.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Mahaley Vann</dc:creator>
  <cp:lastModifiedBy>Kibwe W</cp:lastModifiedBy>
  <cp:revision>2</cp:revision>
  <dcterms:created xsi:type="dcterms:W3CDTF">2017-04-24T20:45:00Z</dcterms:created>
  <dcterms:modified xsi:type="dcterms:W3CDTF">2017-04-24T20:45:00Z</dcterms:modified>
</cp:coreProperties>
</file>